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7EE" w:rsidRDefault="0085290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457575" cy="1400175"/>
            <wp:effectExtent l="0" t="0" r="9525" b="9525"/>
            <wp:docPr id="3" name="Obrázek 3" descr="C:\Users\Martina\Desktop\logo-oppa-prah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Martina\Desktop\logo-oppa-prah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EAE" w:rsidRPr="0085290D" w:rsidRDefault="00563AD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290D">
        <w:rPr>
          <w:rFonts w:ascii="Times New Roman" w:hAnsi="Times New Roman" w:cs="Times New Roman"/>
          <w:b/>
          <w:sz w:val="24"/>
          <w:szCs w:val="24"/>
          <w:u w:val="single"/>
        </w:rPr>
        <w:t xml:space="preserve">LP </w:t>
      </w:r>
      <w:r w:rsidR="00182581" w:rsidRPr="0085290D">
        <w:rPr>
          <w:rFonts w:ascii="Times New Roman" w:hAnsi="Times New Roman" w:cs="Times New Roman"/>
          <w:b/>
          <w:sz w:val="24"/>
          <w:szCs w:val="24"/>
          <w:u w:val="single"/>
        </w:rPr>
        <w:t xml:space="preserve">Pozorování buněk </w:t>
      </w:r>
      <w:r w:rsidR="00151D51" w:rsidRPr="0085290D">
        <w:rPr>
          <w:rFonts w:ascii="Times New Roman" w:hAnsi="Times New Roman" w:cs="Times New Roman"/>
          <w:b/>
          <w:sz w:val="24"/>
          <w:szCs w:val="24"/>
          <w:u w:val="single"/>
        </w:rPr>
        <w:t xml:space="preserve">pokožky </w:t>
      </w:r>
      <w:r w:rsidR="00182581" w:rsidRPr="0085290D">
        <w:rPr>
          <w:rFonts w:ascii="Times New Roman" w:hAnsi="Times New Roman" w:cs="Times New Roman"/>
          <w:b/>
          <w:sz w:val="24"/>
          <w:szCs w:val="24"/>
          <w:u w:val="single"/>
        </w:rPr>
        <w:t>suknice cibule (</w:t>
      </w:r>
      <w:proofErr w:type="spellStart"/>
      <w:r w:rsidR="00182581" w:rsidRPr="0085290D">
        <w:rPr>
          <w:rFonts w:ascii="Times New Roman" w:hAnsi="Times New Roman" w:cs="Times New Roman"/>
          <w:b/>
          <w:i/>
          <w:sz w:val="24"/>
          <w:szCs w:val="24"/>
          <w:u w:val="single"/>
        </w:rPr>
        <w:t>Alium</w:t>
      </w:r>
      <w:proofErr w:type="spellEnd"/>
      <w:r w:rsidR="00182581" w:rsidRPr="0085290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="00182581" w:rsidRPr="0085290D">
        <w:rPr>
          <w:rFonts w:ascii="Times New Roman" w:hAnsi="Times New Roman" w:cs="Times New Roman"/>
          <w:b/>
          <w:i/>
          <w:sz w:val="24"/>
          <w:szCs w:val="24"/>
          <w:u w:val="single"/>
        </w:rPr>
        <w:t>cepa</w:t>
      </w:r>
      <w:proofErr w:type="spellEnd"/>
      <w:r w:rsidR="00182581" w:rsidRPr="0085290D">
        <w:rPr>
          <w:rFonts w:ascii="Times New Roman" w:hAnsi="Times New Roman" w:cs="Times New Roman"/>
          <w:b/>
          <w:sz w:val="24"/>
          <w:szCs w:val="24"/>
          <w:u w:val="single"/>
        </w:rPr>
        <w:t>).</w:t>
      </w:r>
    </w:p>
    <w:p w:rsidR="00563ADA" w:rsidRDefault="00563ADA" w:rsidP="00563ADA">
      <w:pPr>
        <w:rPr>
          <w:rFonts w:ascii="Times New Roman" w:hAnsi="Times New Roman" w:cs="Times New Roman"/>
          <w:sz w:val="24"/>
          <w:szCs w:val="24"/>
        </w:rPr>
      </w:pPr>
      <w:r w:rsidRPr="00F750DF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51D51">
        <w:rPr>
          <w:rFonts w:ascii="Times New Roman" w:hAnsi="Times New Roman" w:cs="Times New Roman"/>
          <w:sz w:val="24"/>
          <w:szCs w:val="24"/>
        </w:rPr>
        <w:t>Pozorujte buňky suknice cibule (</w:t>
      </w:r>
      <w:proofErr w:type="spellStart"/>
      <w:r w:rsidR="00151D51" w:rsidRPr="001B0DAC">
        <w:rPr>
          <w:rFonts w:ascii="Times New Roman" w:hAnsi="Times New Roman" w:cs="Times New Roman"/>
          <w:i/>
          <w:sz w:val="24"/>
          <w:szCs w:val="24"/>
        </w:rPr>
        <w:t>Alium</w:t>
      </w:r>
      <w:proofErr w:type="spellEnd"/>
      <w:r w:rsidR="00151D51" w:rsidRPr="001B0DA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51D51" w:rsidRPr="001B0DAC">
        <w:rPr>
          <w:rFonts w:ascii="Times New Roman" w:hAnsi="Times New Roman" w:cs="Times New Roman"/>
          <w:i/>
          <w:sz w:val="24"/>
          <w:szCs w:val="24"/>
        </w:rPr>
        <w:t>cepa</w:t>
      </w:r>
      <w:proofErr w:type="spellEnd"/>
      <w:r w:rsidR="00151D51">
        <w:rPr>
          <w:rFonts w:ascii="Times New Roman" w:hAnsi="Times New Roman" w:cs="Times New Roman"/>
          <w:sz w:val="24"/>
          <w:szCs w:val="24"/>
        </w:rPr>
        <w:t>) a zakreslete svoje pozorování.</w:t>
      </w:r>
    </w:p>
    <w:p w:rsidR="00563ADA" w:rsidRPr="00151D51" w:rsidRDefault="00563ADA" w:rsidP="00563ADA">
      <w:pPr>
        <w:rPr>
          <w:rFonts w:ascii="Times New Roman" w:hAnsi="Times New Roman" w:cs="Times New Roman"/>
          <w:sz w:val="24"/>
          <w:szCs w:val="24"/>
        </w:rPr>
      </w:pPr>
      <w:r w:rsidRPr="00F750DF">
        <w:rPr>
          <w:rFonts w:ascii="Times New Roman" w:hAnsi="Times New Roman" w:cs="Times New Roman"/>
          <w:b/>
          <w:sz w:val="24"/>
          <w:szCs w:val="24"/>
        </w:rPr>
        <w:t>Pomůcky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F750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1D51">
        <w:rPr>
          <w:rFonts w:ascii="Times New Roman" w:hAnsi="Times New Roman" w:cs="Times New Roman"/>
          <w:sz w:val="24"/>
          <w:szCs w:val="24"/>
        </w:rPr>
        <w:t>suknice cibule, kádinka, kapátko, potřeby k mikroskopování, preparační jehla.</w:t>
      </w:r>
    </w:p>
    <w:p w:rsidR="00B02CB3" w:rsidRDefault="00563ADA" w:rsidP="00563ADA">
      <w:pPr>
        <w:rPr>
          <w:rFonts w:ascii="Times New Roman" w:hAnsi="Times New Roman" w:cs="Times New Roman"/>
          <w:sz w:val="24"/>
          <w:szCs w:val="24"/>
        </w:rPr>
      </w:pPr>
      <w:r w:rsidRPr="00F750DF">
        <w:rPr>
          <w:rFonts w:ascii="Times New Roman" w:hAnsi="Times New Roman" w:cs="Times New Roman"/>
          <w:b/>
          <w:sz w:val="24"/>
          <w:szCs w:val="24"/>
        </w:rPr>
        <w:t>Postup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B0DAC">
        <w:rPr>
          <w:rFonts w:ascii="Times New Roman" w:hAnsi="Times New Roman" w:cs="Times New Roman"/>
          <w:sz w:val="24"/>
          <w:szCs w:val="24"/>
        </w:rPr>
        <w:t xml:space="preserve"> </w:t>
      </w:r>
      <w:r w:rsidR="000F0A1C">
        <w:rPr>
          <w:rFonts w:ascii="Times New Roman" w:hAnsi="Times New Roman" w:cs="Times New Roman"/>
          <w:sz w:val="24"/>
          <w:szCs w:val="24"/>
        </w:rPr>
        <w:t xml:space="preserve">Z pokožky suknice cibule vystřihneme čtverečky </w:t>
      </w:r>
      <w:proofErr w:type="spellStart"/>
      <w:r w:rsidR="000F0A1C">
        <w:rPr>
          <w:rFonts w:ascii="Times New Roman" w:hAnsi="Times New Roman" w:cs="Times New Roman"/>
          <w:sz w:val="24"/>
          <w:szCs w:val="24"/>
        </w:rPr>
        <w:t>circa</w:t>
      </w:r>
      <w:proofErr w:type="spellEnd"/>
      <w:r w:rsidR="000F0A1C">
        <w:rPr>
          <w:rFonts w:ascii="Times New Roman" w:hAnsi="Times New Roman" w:cs="Times New Roman"/>
          <w:sz w:val="24"/>
          <w:szCs w:val="24"/>
        </w:rPr>
        <w:t xml:space="preserve"> 5 x 5 mm a pomocí pinzety a preparační jehly vytvoříme nativní preparát, a to tím způsobem, že na podložní sklo kápneme přiměřenou kapku vody a do ní jemně opatrně vložíme čtvereček průhledné suknice cibule. Nejvhodnější je použít červenou varietu cibule, anebo obyčejnou světlou cibuli obarvíme, a to buď neutrální červení </w:t>
      </w:r>
      <w:r w:rsidR="00B02CB3">
        <w:rPr>
          <w:rFonts w:ascii="Times New Roman" w:hAnsi="Times New Roman" w:cs="Times New Roman"/>
          <w:sz w:val="24"/>
          <w:szCs w:val="24"/>
        </w:rPr>
        <w:t>(</w:t>
      </w:r>
      <w:r w:rsidR="000F0A1C">
        <w:rPr>
          <w:rFonts w:ascii="Times New Roman" w:hAnsi="Times New Roman" w:cs="Times New Roman"/>
          <w:sz w:val="24"/>
          <w:szCs w:val="24"/>
        </w:rPr>
        <w:t xml:space="preserve">nastříhané čtverečky přeneseme do připraveného roztoku neutrální červeně a necháme 10 - 20 minut stát, aby se obarvily vakuoly, poté připravíme nativní </w:t>
      </w:r>
      <w:proofErr w:type="gramStart"/>
      <w:r w:rsidR="000F0A1C">
        <w:rPr>
          <w:rFonts w:ascii="Times New Roman" w:hAnsi="Times New Roman" w:cs="Times New Roman"/>
          <w:sz w:val="24"/>
          <w:szCs w:val="24"/>
        </w:rPr>
        <w:t>vodní  mikroskopický</w:t>
      </w:r>
      <w:proofErr w:type="gramEnd"/>
      <w:r w:rsidR="000F0A1C">
        <w:rPr>
          <w:rFonts w:ascii="Times New Roman" w:hAnsi="Times New Roman" w:cs="Times New Roman"/>
          <w:sz w:val="24"/>
          <w:szCs w:val="24"/>
        </w:rPr>
        <w:t xml:space="preserve"> preparát) anebo </w:t>
      </w:r>
      <w:proofErr w:type="spellStart"/>
      <w:r w:rsidR="000F0A1C">
        <w:rPr>
          <w:rFonts w:ascii="Times New Roman" w:hAnsi="Times New Roman" w:cs="Times New Roman"/>
          <w:sz w:val="24"/>
          <w:szCs w:val="24"/>
        </w:rPr>
        <w:t>Lugolovým</w:t>
      </w:r>
      <w:proofErr w:type="spellEnd"/>
      <w:r w:rsidR="000F0A1C">
        <w:rPr>
          <w:rFonts w:ascii="Times New Roman" w:hAnsi="Times New Roman" w:cs="Times New Roman"/>
          <w:sz w:val="24"/>
          <w:szCs w:val="24"/>
        </w:rPr>
        <w:t xml:space="preserve"> roztokem</w:t>
      </w:r>
      <w:r w:rsidR="007357EE">
        <w:rPr>
          <w:rFonts w:ascii="Times New Roman" w:hAnsi="Times New Roman" w:cs="Times New Roman"/>
          <w:sz w:val="24"/>
          <w:szCs w:val="24"/>
        </w:rPr>
        <w:t xml:space="preserve"> (při pozorování jader)</w:t>
      </w:r>
      <w:r w:rsidR="000F0A1C">
        <w:rPr>
          <w:rFonts w:ascii="Times New Roman" w:hAnsi="Times New Roman" w:cs="Times New Roman"/>
          <w:sz w:val="24"/>
          <w:szCs w:val="24"/>
        </w:rPr>
        <w:t>. Poté pozorujeme pod mikroskopem, a to nejprve při nejmenším zvětšení. Poté při větším zvětšení a při největším zvětšení. Při velkém zvětšení nakreslíme 2 - 3 buňky</w:t>
      </w:r>
      <w:r w:rsidR="00B02CB3">
        <w:rPr>
          <w:rFonts w:ascii="Times New Roman" w:hAnsi="Times New Roman" w:cs="Times New Roman"/>
          <w:sz w:val="24"/>
          <w:szCs w:val="24"/>
        </w:rPr>
        <w:t>. Při pozorování preparátu při největším zvětšení zjistíme, že například jasně viditelní pozorované jádro v jedné buňce se bude rozmazávat, až se nakonec ztratí, zatím co v jiné buňce, kde jsme jádro neviděli, je při zvedání tubusu mikroskopu zaostříme. Je třeba si uvědomit, že buňka je trojrozměrná a že zvedáním tubusu zaostřujeme určitou rovinu. Těchto rovin je možno v preparátu mnoho. Pro správnou prostorovou představu o stavbě rostlinné buňky jsou nejdůležitější tři tzv. optické řezy (zastavení): spodní, střední a horní, vedené dol</w:t>
      </w:r>
      <w:r w:rsidR="00673A5C">
        <w:rPr>
          <w:rFonts w:ascii="Times New Roman" w:hAnsi="Times New Roman" w:cs="Times New Roman"/>
          <w:sz w:val="24"/>
          <w:szCs w:val="24"/>
        </w:rPr>
        <w:t>ní, střední a horní částí buňky (viz obr. 1)</w:t>
      </w:r>
      <w:r w:rsidR="00B02CB3">
        <w:rPr>
          <w:rFonts w:ascii="Times New Roman" w:hAnsi="Times New Roman" w:cs="Times New Roman"/>
          <w:sz w:val="24"/>
          <w:szCs w:val="24"/>
        </w:rPr>
        <w:t xml:space="preserve"> Přitom ostrost, která se pomalu objevuje a pomalu mizí, představuje zakulacenou plochu a ostrost najednou se objevující a rychle se ztrácející znamená hranu. Leží-li buněčné jádro na svrchní stěně buněčné membrány, pak při spodním zastavení bude sotva znatelné - pozorovatelné, při středním zvětšení bude rozmazané a ostře je uvidíme při svrchním zastavení, kdy bude mít tvar kruhu. Při středním zvětšení - zastavení bude nejzřetelnější rozmístění plazmy, síla buněčné membrány a buněčné jádro ležící na její boční straně.</w:t>
      </w:r>
    </w:p>
    <w:p w:rsidR="00563ADA" w:rsidRDefault="000F0A1C" w:rsidP="00563A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Pozorujeme protáhlé buňky a poté zakreslíme tužkou a uvedeme příslušné zvětšení.</w:t>
      </w: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 lepší pozorování jader můžeme technikou </w:t>
      </w:r>
      <w:proofErr w:type="spellStart"/>
      <w:r>
        <w:rPr>
          <w:rFonts w:ascii="Times New Roman" w:hAnsi="Times New Roman" w:cs="Times New Roman"/>
          <w:sz w:val="24"/>
          <w:szCs w:val="24"/>
        </w:rPr>
        <w:t>prosávání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přikápnout </w:t>
      </w:r>
      <w:proofErr w:type="spellStart"/>
      <w:r>
        <w:rPr>
          <w:rFonts w:ascii="Times New Roman" w:hAnsi="Times New Roman" w:cs="Times New Roman"/>
          <w:sz w:val="24"/>
          <w:szCs w:val="24"/>
        </w:rPr>
        <w:t>Lugolův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roztok. K hraně krycího skla přikápneme kapátkem </w:t>
      </w:r>
      <w:proofErr w:type="spellStart"/>
      <w:r>
        <w:rPr>
          <w:rFonts w:ascii="Times New Roman" w:hAnsi="Times New Roman" w:cs="Times New Roman"/>
          <w:sz w:val="24"/>
          <w:szCs w:val="24"/>
        </w:rPr>
        <w:t>Lugolův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roztok a z druhé strany přiložíme proužek filtračního papíru a prosajeme </w:t>
      </w:r>
      <w:proofErr w:type="spellStart"/>
      <w:r>
        <w:rPr>
          <w:rFonts w:ascii="Times New Roman" w:hAnsi="Times New Roman" w:cs="Times New Roman"/>
          <w:sz w:val="24"/>
          <w:szCs w:val="24"/>
        </w:rPr>
        <w:t>Lugolův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roztok pod krycí sklo. Výsledkem je pak žlutohnědě zbarvené jádro a cytoplasma a buněčná stěna se zbarvily do světle </w:t>
      </w:r>
      <w:proofErr w:type="spellStart"/>
      <w:r>
        <w:rPr>
          <w:rFonts w:ascii="Times New Roman" w:hAnsi="Times New Roman" w:cs="Times New Roman"/>
          <w:sz w:val="24"/>
          <w:szCs w:val="24"/>
        </w:rPr>
        <w:t>žlutohněda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63ADA" w:rsidRDefault="00563ADA" w:rsidP="00563ADA">
      <w:pPr>
        <w:rPr>
          <w:rFonts w:ascii="Times New Roman" w:hAnsi="Times New Roman" w:cs="Times New Roman"/>
          <w:sz w:val="24"/>
          <w:szCs w:val="24"/>
        </w:rPr>
      </w:pPr>
      <w:r w:rsidRPr="00563ADA">
        <w:rPr>
          <w:rFonts w:ascii="Times New Roman" w:hAnsi="Times New Roman" w:cs="Times New Roman"/>
          <w:b/>
          <w:sz w:val="24"/>
          <w:szCs w:val="24"/>
        </w:rPr>
        <w:t>Teorie</w:t>
      </w:r>
      <w:r>
        <w:rPr>
          <w:rFonts w:ascii="Times New Roman" w:hAnsi="Times New Roman" w:cs="Times New Roman"/>
          <w:sz w:val="24"/>
          <w:szCs w:val="24"/>
        </w:rPr>
        <w:t>:</w:t>
      </w:r>
      <w:r w:rsidR="000F0A1C">
        <w:rPr>
          <w:rFonts w:ascii="Times New Roman" w:hAnsi="Times New Roman" w:cs="Times New Roman"/>
          <w:sz w:val="24"/>
          <w:szCs w:val="24"/>
        </w:rPr>
        <w:t xml:space="preserve">  Parenchymatické buňky pokožky cibule jsou protáhlého tvaru s nezbarvenou průhlednou protoplasmou soustředěnou na tenký nástěnný povlak zřetelně viditelný především v rozích buněk. V cytoplasmě jsou buněčná jádra bochníkovitého tvaru.</w:t>
      </w: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</w:p>
    <w:p w:rsidR="007357EE" w:rsidRDefault="00673A5C" w:rsidP="00563A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52675" cy="4057650"/>
            <wp:effectExtent l="19050" t="0" r="9525" b="0"/>
            <wp:docPr id="2" name="obrázek 1" descr="C:\Users\Tomáš\Documents\Moje naskenované obrázky\2013-09 (IX)\pokožka cibu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máš\Documents\Moje naskenované obrázky\2013-09 (IX)\pokožka cibul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405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3A5C" w:rsidRDefault="00673A5C" w:rsidP="00563A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Obr. 1 Buňky pokožky cibule (</w:t>
      </w:r>
      <w:proofErr w:type="spellStart"/>
      <w:r w:rsidRPr="00673A5C">
        <w:rPr>
          <w:rFonts w:ascii="Times New Roman" w:hAnsi="Times New Roman" w:cs="Times New Roman"/>
          <w:i/>
          <w:sz w:val="24"/>
          <w:szCs w:val="24"/>
        </w:rPr>
        <w:t>Alium</w:t>
      </w:r>
      <w:proofErr w:type="spellEnd"/>
      <w:r w:rsidRPr="00673A5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73A5C">
        <w:rPr>
          <w:rFonts w:ascii="Times New Roman" w:hAnsi="Times New Roman" w:cs="Times New Roman"/>
          <w:i/>
          <w:sz w:val="24"/>
          <w:szCs w:val="24"/>
        </w:rPr>
        <w:t>cepa</w:t>
      </w:r>
      <w:proofErr w:type="spellEnd"/>
      <w:r>
        <w:rPr>
          <w:rFonts w:ascii="Times New Roman" w:hAnsi="Times New Roman" w:cs="Times New Roman"/>
          <w:sz w:val="24"/>
          <w:szCs w:val="24"/>
        </w:rPr>
        <w:t>) při horním (A), středním (B) a spodním (C) nastavení mikroskopu: a síla pokožky na schematickém příčném řezu, b buněčné jádro při boční stěně, c buněčné jádro při svrchní stěně cytoplazmatické membrány. (podle Kincla, 1967 in Hadač et al. 1967)</w:t>
      </w:r>
    </w:p>
    <w:p w:rsidR="00B02CB3" w:rsidRDefault="00B02CB3" w:rsidP="00563ADA">
      <w:pPr>
        <w:rPr>
          <w:rFonts w:ascii="Times New Roman" w:hAnsi="Times New Roman" w:cs="Times New Roman"/>
          <w:sz w:val="24"/>
          <w:szCs w:val="24"/>
        </w:rPr>
      </w:pPr>
      <w:r w:rsidRPr="007357EE">
        <w:rPr>
          <w:rFonts w:ascii="Times New Roman" w:hAnsi="Times New Roman" w:cs="Times New Roman"/>
          <w:b/>
          <w:sz w:val="24"/>
          <w:szCs w:val="24"/>
        </w:rPr>
        <w:t>Nákres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02CB3" w:rsidRDefault="00B02CB3" w:rsidP="00563ADA">
      <w:pPr>
        <w:rPr>
          <w:rFonts w:ascii="Times New Roman" w:hAnsi="Times New Roman" w:cs="Times New Roman"/>
          <w:sz w:val="24"/>
          <w:szCs w:val="24"/>
        </w:rPr>
      </w:pPr>
    </w:p>
    <w:p w:rsidR="00B02CB3" w:rsidRDefault="00B02CB3" w:rsidP="00563ADA">
      <w:pPr>
        <w:rPr>
          <w:rFonts w:ascii="Times New Roman" w:hAnsi="Times New Roman" w:cs="Times New Roman"/>
          <w:sz w:val="24"/>
          <w:szCs w:val="24"/>
        </w:rPr>
      </w:pPr>
    </w:p>
    <w:p w:rsidR="00B02CB3" w:rsidRDefault="00B02CB3" w:rsidP="00563ADA">
      <w:pPr>
        <w:rPr>
          <w:rFonts w:ascii="Times New Roman" w:hAnsi="Times New Roman" w:cs="Times New Roman"/>
          <w:sz w:val="24"/>
          <w:szCs w:val="24"/>
        </w:rPr>
      </w:pPr>
    </w:p>
    <w:p w:rsidR="00B02CB3" w:rsidRDefault="00B02CB3" w:rsidP="00563ADA">
      <w:pPr>
        <w:rPr>
          <w:rFonts w:ascii="Times New Roman" w:hAnsi="Times New Roman" w:cs="Times New Roman"/>
          <w:sz w:val="24"/>
          <w:szCs w:val="24"/>
        </w:rPr>
      </w:pP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</w:p>
    <w:p w:rsidR="00673A5C" w:rsidRDefault="00673A5C" w:rsidP="00563ADA">
      <w:pPr>
        <w:rPr>
          <w:rFonts w:ascii="Times New Roman" w:hAnsi="Times New Roman" w:cs="Times New Roman"/>
          <w:sz w:val="24"/>
          <w:szCs w:val="24"/>
        </w:rPr>
      </w:pP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  <w:r w:rsidRPr="007357EE">
        <w:rPr>
          <w:rFonts w:ascii="Times New Roman" w:hAnsi="Times New Roman" w:cs="Times New Roman"/>
          <w:b/>
          <w:sz w:val="24"/>
          <w:szCs w:val="24"/>
        </w:rPr>
        <w:t>Úkoly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Charakterizujte pletivo parenchym?</w:t>
      </w: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Popište stavbu buněčného jádra a napište, jakými znaky se liší od bakteriálního jádra?</w:t>
      </w: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</w:p>
    <w:p w:rsidR="00673A5C" w:rsidRDefault="00673A5C" w:rsidP="00563ADA">
      <w:pPr>
        <w:rPr>
          <w:rFonts w:ascii="Times New Roman" w:hAnsi="Times New Roman" w:cs="Times New Roman"/>
          <w:sz w:val="24"/>
          <w:szCs w:val="24"/>
        </w:rPr>
      </w:pPr>
    </w:p>
    <w:p w:rsidR="00673A5C" w:rsidRDefault="00673A5C" w:rsidP="00563ADA">
      <w:pPr>
        <w:rPr>
          <w:rFonts w:ascii="Times New Roman" w:hAnsi="Times New Roman" w:cs="Times New Roman"/>
          <w:sz w:val="24"/>
          <w:szCs w:val="24"/>
        </w:rPr>
      </w:pPr>
    </w:p>
    <w:p w:rsidR="00673A5C" w:rsidRDefault="00673A5C" w:rsidP="00563ADA">
      <w:pPr>
        <w:rPr>
          <w:rFonts w:ascii="Times New Roman" w:hAnsi="Times New Roman" w:cs="Times New Roman"/>
          <w:sz w:val="24"/>
          <w:szCs w:val="24"/>
        </w:rPr>
      </w:pP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Napište jakou úlohu plní jádro v buňce? Jaké procesy v něm probíhají?</w:t>
      </w: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</w:p>
    <w:p w:rsidR="00673A5C" w:rsidRDefault="00673A5C" w:rsidP="00563ADA">
      <w:pPr>
        <w:rPr>
          <w:rFonts w:ascii="Times New Roman" w:hAnsi="Times New Roman" w:cs="Times New Roman"/>
          <w:sz w:val="24"/>
          <w:szCs w:val="24"/>
        </w:rPr>
      </w:pPr>
    </w:p>
    <w:p w:rsidR="00673A5C" w:rsidRDefault="00673A5C" w:rsidP="00563ADA">
      <w:pPr>
        <w:rPr>
          <w:rFonts w:ascii="Times New Roman" w:hAnsi="Times New Roman" w:cs="Times New Roman"/>
          <w:sz w:val="24"/>
          <w:szCs w:val="24"/>
        </w:rPr>
      </w:pPr>
    </w:p>
    <w:p w:rsidR="00673A5C" w:rsidRDefault="00673A5C" w:rsidP="00563ADA">
      <w:pPr>
        <w:rPr>
          <w:rFonts w:ascii="Times New Roman" w:hAnsi="Times New Roman" w:cs="Times New Roman"/>
          <w:sz w:val="24"/>
          <w:szCs w:val="24"/>
        </w:rPr>
      </w:pPr>
    </w:p>
    <w:p w:rsidR="00673A5C" w:rsidRDefault="00673A5C" w:rsidP="00563ADA">
      <w:pPr>
        <w:rPr>
          <w:rFonts w:ascii="Times New Roman" w:hAnsi="Times New Roman" w:cs="Times New Roman"/>
          <w:sz w:val="24"/>
          <w:szCs w:val="24"/>
        </w:rPr>
      </w:pPr>
    </w:p>
    <w:p w:rsidR="00673A5C" w:rsidRDefault="00673A5C" w:rsidP="00563ADA">
      <w:pPr>
        <w:rPr>
          <w:rFonts w:ascii="Times New Roman" w:hAnsi="Times New Roman" w:cs="Times New Roman"/>
          <w:sz w:val="24"/>
          <w:szCs w:val="24"/>
        </w:rPr>
      </w:pP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Z jakých chemických látek se skládá jaderná hmota?</w:t>
      </w: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Jaké chemické procesy probíhají v cytoplazmě a z jakých látek se cytoplasma skládá?</w:t>
      </w: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</w:p>
    <w:p w:rsidR="007357EE" w:rsidRDefault="007357EE" w:rsidP="00563ADA">
      <w:pPr>
        <w:rPr>
          <w:rFonts w:ascii="Times New Roman" w:hAnsi="Times New Roman" w:cs="Times New Roman"/>
          <w:sz w:val="24"/>
          <w:szCs w:val="24"/>
        </w:rPr>
      </w:pPr>
    </w:p>
    <w:p w:rsidR="00B02CB3" w:rsidRDefault="00B02CB3" w:rsidP="00563ADA">
      <w:pPr>
        <w:rPr>
          <w:rFonts w:ascii="Times New Roman" w:hAnsi="Times New Roman" w:cs="Times New Roman"/>
          <w:sz w:val="24"/>
          <w:szCs w:val="24"/>
        </w:rPr>
      </w:pPr>
    </w:p>
    <w:p w:rsidR="00B02CB3" w:rsidRDefault="00B02CB3" w:rsidP="00563ADA">
      <w:pPr>
        <w:rPr>
          <w:rFonts w:ascii="Times New Roman" w:hAnsi="Times New Roman" w:cs="Times New Roman"/>
          <w:sz w:val="24"/>
          <w:szCs w:val="24"/>
        </w:rPr>
      </w:pPr>
    </w:p>
    <w:p w:rsidR="00B02CB3" w:rsidRDefault="00B02CB3" w:rsidP="00563ADA">
      <w:pPr>
        <w:rPr>
          <w:rFonts w:ascii="Times New Roman" w:hAnsi="Times New Roman" w:cs="Times New Roman"/>
          <w:sz w:val="24"/>
          <w:szCs w:val="24"/>
        </w:rPr>
      </w:pPr>
    </w:p>
    <w:p w:rsidR="00563ADA" w:rsidRPr="00182581" w:rsidRDefault="00563A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Závěr:</w:t>
      </w:r>
    </w:p>
    <w:sectPr w:rsidR="00563ADA" w:rsidRPr="00182581" w:rsidSect="000C2A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581"/>
    <w:rsid w:val="000C2A83"/>
    <w:rsid w:val="000F0A1C"/>
    <w:rsid w:val="00151D51"/>
    <w:rsid w:val="00182581"/>
    <w:rsid w:val="001B0DAC"/>
    <w:rsid w:val="002B6B5B"/>
    <w:rsid w:val="00345E11"/>
    <w:rsid w:val="00563ADA"/>
    <w:rsid w:val="00673A5C"/>
    <w:rsid w:val="007357EE"/>
    <w:rsid w:val="0085290D"/>
    <w:rsid w:val="00881DEE"/>
    <w:rsid w:val="00A44A43"/>
    <w:rsid w:val="00AF1779"/>
    <w:rsid w:val="00B02CB3"/>
    <w:rsid w:val="00CB5302"/>
    <w:rsid w:val="00DD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35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5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35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57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504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3</cp:revision>
  <dcterms:created xsi:type="dcterms:W3CDTF">2015-04-26T10:00:00Z</dcterms:created>
  <dcterms:modified xsi:type="dcterms:W3CDTF">2015-04-26T11:32:00Z</dcterms:modified>
</cp:coreProperties>
</file>