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AE" w:rsidRDefault="00DD25E1"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314575" cy="1047750"/>
            <wp:effectExtent l="0" t="0" r="9525" b="0"/>
            <wp:docPr id="2" name="Obrázek 2" descr="C:\Users\Tomáš\Desktop\upr_3_loga_nadpisy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:\Users\Tomáš\Desktop\upr_3_loga_nadpisy_tex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CC9" w:rsidRPr="00DD25E1" w:rsidRDefault="00964CC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25E1">
        <w:rPr>
          <w:rFonts w:ascii="Times New Roman" w:hAnsi="Times New Roman" w:cs="Times New Roman"/>
          <w:b/>
          <w:sz w:val="24"/>
          <w:szCs w:val="24"/>
          <w:u w:val="single"/>
        </w:rPr>
        <w:t xml:space="preserve">LP Rafidy v cytoplasmě </w:t>
      </w:r>
      <w:proofErr w:type="spellStart"/>
      <w:r w:rsidRPr="00DD25E1">
        <w:rPr>
          <w:rFonts w:ascii="Times New Roman" w:hAnsi="Times New Roman" w:cs="Times New Roman"/>
          <w:b/>
          <w:sz w:val="24"/>
          <w:szCs w:val="24"/>
          <w:u w:val="single"/>
        </w:rPr>
        <w:t>poděnky</w:t>
      </w:r>
      <w:proofErr w:type="spellEnd"/>
      <w:r w:rsidRPr="00DD25E1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964CC9" w:rsidRDefault="00964CC9">
      <w:pPr>
        <w:rPr>
          <w:rFonts w:ascii="Times New Roman" w:hAnsi="Times New Roman" w:cs="Times New Roman"/>
          <w:sz w:val="24"/>
          <w:szCs w:val="24"/>
        </w:rPr>
      </w:pPr>
      <w:r w:rsidRPr="00976F5D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 xml:space="preserve">: Pozorovat a zakreslit rafidy v cytoplazmě </w:t>
      </w:r>
      <w:proofErr w:type="spellStart"/>
      <w:r>
        <w:rPr>
          <w:rFonts w:ascii="Times New Roman" w:hAnsi="Times New Roman" w:cs="Times New Roman"/>
          <w:sz w:val="24"/>
          <w:szCs w:val="24"/>
        </w:rPr>
        <w:t>poděnky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24BD7" w:rsidRDefault="00A24BD7">
      <w:pPr>
        <w:rPr>
          <w:rFonts w:ascii="Times New Roman" w:hAnsi="Times New Roman" w:cs="Times New Roman"/>
          <w:sz w:val="24"/>
          <w:szCs w:val="24"/>
        </w:rPr>
      </w:pPr>
      <w:r w:rsidRPr="00976F5D">
        <w:rPr>
          <w:rFonts w:ascii="Times New Roman" w:hAnsi="Times New Roman" w:cs="Times New Roman"/>
          <w:b/>
          <w:sz w:val="24"/>
          <w:szCs w:val="24"/>
        </w:rPr>
        <w:t>Materiál a pomůcky</w:t>
      </w:r>
      <w:r>
        <w:rPr>
          <w:rFonts w:ascii="Times New Roman" w:hAnsi="Times New Roman" w:cs="Times New Roman"/>
          <w:sz w:val="24"/>
          <w:szCs w:val="24"/>
        </w:rPr>
        <w:t xml:space="preserve">: stonky </w:t>
      </w:r>
      <w:proofErr w:type="spellStart"/>
      <w:r>
        <w:rPr>
          <w:rFonts w:ascii="Times New Roman" w:hAnsi="Times New Roman" w:cs="Times New Roman"/>
          <w:sz w:val="24"/>
          <w:szCs w:val="24"/>
        </w:rPr>
        <w:t>poděnky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76F5D">
        <w:rPr>
          <w:rFonts w:ascii="Times New Roman" w:hAnsi="Times New Roman" w:cs="Times New Roman"/>
          <w:i/>
          <w:sz w:val="24"/>
          <w:szCs w:val="24"/>
        </w:rPr>
        <w:t>Tradescantia</w:t>
      </w:r>
      <w:proofErr w:type="spellEnd"/>
      <w:r w:rsidRPr="00976F5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.), zředěná </w:t>
      </w:r>
      <w:proofErr w:type="spellStart"/>
      <w:r>
        <w:rPr>
          <w:rFonts w:ascii="Times New Roman" w:hAnsi="Times New Roman" w:cs="Times New Roman"/>
          <w:sz w:val="24"/>
          <w:szCs w:val="24"/>
        </w:rPr>
        <w:t>HCl</w:t>
      </w:r>
      <w:proofErr w:type="spellEnd"/>
      <w:r>
        <w:rPr>
          <w:rFonts w:ascii="Times New Roman" w:hAnsi="Times New Roman" w:cs="Times New Roman"/>
          <w:sz w:val="24"/>
          <w:szCs w:val="24"/>
        </w:rPr>
        <w:t>, žiletka, potřeby k mikroskopování, preparační jehla, proužky filtračního papíru.</w:t>
      </w:r>
    </w:p>
    <w:p w:rsidR="00A24BD7" w:rsidRDefault="00A24BD7">
      <w:pPr>
        <w:rPr>
          <w:rFonts w:ascii="Times New Roman" w:hAnsi="Times New Roman" w:cs="Times New Roman"/>
          <w:sz w:val="24"/>
          <w:szCs w:val="24"/>
        </w:rPr>
      </w:pPr>
      <w:r w:rsidRPr="00976F5D">
        <w:rPr>
          <w:rFonts w:ascii="Times New Roman" w:hAnsi="Times New Roman" w:cs="Times New Roman"/>
          <w:b/>
          <w:sz w:val="24"/>
          <w:szCs w:val="24"/>
        </w:rPr>
        <w:t>Teorie</w:t>
      </w:r>
      <w:r>
        <w:rPr>
          <w:rFonts w:ascii="Times New Roman" w:hAnsi="Times New Roman" w:cs="Times New Roman"/>
          <w:sz w:val="24"/>
          <w:szCs w:val="24"/>
        </w:rPr>
        <w:t>: V cytoplasmě je kromě buněčných organel uložena ještě řada látek zásobních a odpadních, které se souhrnně označují jako buněčné inkluze. Mohou být pevné nebo tekuté. Z pevných inkluzí jsou známé jehlicovité krystalky šťavelanu vápenatého - rafidy.</w:t>
      </w:r>
    </w:p>
    <w:p w:rsidR="00A24BD7" w:rsidRDefault="00A24BD7">
      <w:pPr>
        <w:rPr>
          <w:rFonts w:ascii="Times New Roman" w:hAnsi="Times New Roman" w:cs="Times New Roman"/>
          <w:sz w:val="24"/>
          <w:szCs w:val="24"/>
        </w:rPr>
      </w:pPr>
      <w:r w:rsidRPr="00976F5D">
        <w:rPr>
          <w:rFonts w:ascii="Times New Roman" w:hAnsi="Times New Roman" w:cs="Times New Roman"/>
          <w:b/>
          <w:sz w:val="24"/>
          <w:szCs w:val="24"/>
        </w:rPr>
        <w:t>Pracovní postup</w:t>
      </w:r>
      <w:r>
        <w:rPr>
          <w:rFonts w:ascii="Times New Roman" w:hAnsi="Times New Roman" w:cs="Times New Roman"/>
          <w:sz w:val="24"/>
          <w:szCs w:val="24"/>
        </w:rPr>
        <w:t xml:space="preserve">: Zmáčknutím konce stonku vytlačte hlenovitou buněčnou šťávu do kapky vody na podložním sklíčku. Preparační jehlou hlen s vodou promíchejte. Připravte mikroskopický preparát a pozorujte. Poté přikápněte </w:t>
      </w:r>
      <w:proofErr w:type="spellStart"/>
      <w:r>
        <w:rPr>
          <w:rFonts w:ascii="Times New Roman" w:hAnsi="Times New Roman" w:cs="Times New Roman"/>
          <w:sz w:val="24"/>
          <w:szCs w:val="24"/>
        </w:rPr>
        <w:t>HCl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odsajte ji.</w:t>
      </w:r>
      <w:r w:rsidR="00976F5D">
        <w:rPr>
          <w:rFonts w:ascii="Times New Roman" w:hAnsi="Times New Roman" w:cs="Times New Roman"/>
          <w:sz w:val="24"/>
          <w:szCs w:val="24"/>
        </w:rPr>
        <w:t xml:space="preserve"> Všechna pozorování pečlivě zakreslete a uveďte měřítko zvětšení.</w:t>
      </w:r>
    </w:p>
    <w:p w:rsidR="00A24BD7" w:rsidRDefault="00976F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Výsledek:</w:t>
      </w:r>
      <w:r w:rsidR="00A24BD7">
        <w:rPr>
          <w:rFonts w:ascii="Times New Roman" w:hAnsi="Times New Roman" w:cs="Times New Roman"/>
          <w:sz w:val="24"/>
          <w:szCs w:val="24"/>
        </w:rPr>
        <w:t xml:space="preserve"> V zorném poli mikroskopu vidíte shluky, místy celé svazky jehlicovitých na obou koncích zašpičatělých krystalků šťavelanu vápenatého. Rafidy jsou v buňkách drženy ve svazcích značně visením hlenem. Šťavelan vápenatý je rozpustný v kyselině chlorovodíkové nebo dusičné. Proto k hraně krycího sklíčka přikápněte k preparátu připravenou kyselinu chlorovodíkovou a prosajte ji. Krystalky se rozpustí a zmizí. Někdy hlen zabrání pronikání kyseliny k </w:t>
      </w:r>
      <w:proofErr w:type="spellStart"/>
      <w:r w:rsidR="00A24BD7">
        <w:rPr>
          <w:rFonts w:ascii="Times New Roman" w:hAnsi="Times New Roman" w:cs="Times New Roman"/>
          <w:sz w:val="24"/>
          <w:szCs w:val="24"/>
        </w:rPr>
        <w:t>rafidům</w:t>
      </w:r>
      <w:proofErr w:type="spellEnd"/>
      <w:r w:rsidR="00A24BD7">
        <w:rPr>
          <w:rFonts w:ascii="Times New Roman" w:hAnsi="Times New Roman" w:cs="Times New Roman"/>
          <w:sz w:val="24"/>
          <w:szCs w:val="24"/>
        </w:rPr>
        <w:t>. Poté je vhodnější hlen ze stonku přenést přímo do kapky kyseliny chlorovodíkové na novém podložním sklíčku, preparační jehlou ho smísit s kyselinou, přiklopit krycí sklíčko a mikroskopovat. Účinkem kyseliny sírové se šťavelan vápenatý nerozpouští. Rafidy se však mohou změnit v hvězdicovité drúzy síranu vápenatého.</w:t>
      </w: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  <w:r w:rsidRPr="00976F5D">
        <w:rPr>
          <w:rFonts w:ascii="Times New Roman" w:hAnsi="Times New Roman" w:cs="Times New Roman"/>
          <w:b/>
          <w:sz w:val="24"/>
          <w:szCs w:val="24"/>
        </w:rPr>
        <w:t>Nákres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  <w:r w:rsidRPr="00976F5D">
        <w:rPr>
          <w:rFonts w:ascii="Times New Roman" w:hAnsi="Times New Roman" w:cs="Times New Roman"/>
          <w:b/>
          <w:sz w:val="24"/>
          <w:szCs w:val="24"/>
        </w:rPr>
        <w:lastRenderedPageBreak/>
        <w:t>Úkoly k vypracování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Uveďte na základě literatury příklady kapalných inkluzí v cytoplasmě?</w:t>
      </w: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Uveďte další příklady pevných buněčných inkluzí?</w:t>
      </w: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K pevným inkluzím patří i aleuron. Napište, co víte o jeho významu?</w:t>
      </w: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b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b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b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  <w:r w:rsidRPr="00976F5D">
        <w:rPr>
          <w:rFonts w:ascii="Times New Roman" w:hAnsi="Times New Roman" w:cs="Times New Roman"/>
          <w:b/>
          <w:sz w:val="24"/>
          <w:szCs w:val="24"/>
        </w:rPr>
        <w:t>Závěr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976F5D" w:rsidRDefault="00976F5D">
      <w:pPr>
        <w:rPr>
          <w:rFonts w:ascii="Times New Roman" w:hAnsi="Times New Roman" w:cs="Times New Roman"/>
          <w:sz w:val="24"/>
          <w:szCs w:val="24"/>
        </w:rPr>
      </w:pPr>
    </w:p>
    <w:p w:rsidR="00A24BD7" w:rsidRDefault="00A24BD7">
      <w:pPr>
        <w:rPr>
          <w:rFonts w:ascii="Times New Roman" w:hAnsi="Times New Roman" w:cs="Times New Roman"/>
          <w:sz w:val="24"/>
          <w:szCs w:val="24"/>
        </w:rPr>
      </w:pPr>
    </w:p>
    <w:p w:rsidR="00964CC9" w:rsidRPr="00964CC9" w:rsidRDefault="00964CC9">
      <w:pPr>
        <w:rPr>
          <w:rFonts w:ascii="Times New Roman" w:hAnsi="Times New Roman" w:cs="Times New Roman"/>
          <w:sz w:val="24"/>
          <w:szCs w:val="24"/>
        </w:rPr>
      </w:pPr>
    </w:p>
    <w:sectPr w:rsidR="00964CC9" w:rsidRPr="00964CC9" w:rsidSect="002B67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CC9"/>
    <w:rsid w:val="002B677E"/>
    <w:rsid w:val="00944287"/>
    <w:rsid w:val="00964CC9"/>
    <w:rsid w:val="00976F5D"/>
    <w:rsid w:val="00A24BD7"/>
    <w:rsid w:val="00A44A43"/>
    <w:rsid w:val="00BA5BC5"/>
    <w:rsid w:val="00DA655A"/>
    <w:rsid w:val="00DD25E1"/>
    <w:rsid w:val="00DD79E2"/>
    <w:rsid w:val="00F6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64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4C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64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4C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stercl</cp:lastModifiedBy>
  <cp:revision>3</cp:revision>
  <dcterms:created xsi:type="dcterms:W3CDTF">2015-04-26T10:13:00Z</dcterms:created>
  <dcterms:modified xsi:type="dcterms:W3CDTF">2015-04-26T11:48:00Z</dcterms:modified>
</cp:coreProperties>
</file>