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90" w:rsidRDefault="00DA094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14575" cy="1047750"/>
            <wp:effectExtent l="0" t="0" r="9525" b="0"/>
            <wp:docPr id="3" name="Obrázek 3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DA0940" w:rsidRDefault="0033640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940">
        <w:rPr>
          <w:rFonts w:ascii="Times New Roman" w:hAnsi="Times New Roman" w:cs="Times New Roman"/>
          <w:b/>
          <w:sz w:val="24"/>
          <w:szCs w:val="24"/>
          <w:u w:val="single"/>
        </w:rPr>
        <w:t>LP Pozorování chromoplastů růže šípkové (</w:t>
      </w:r>
      <w:r w:rsidRPr="00DA094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Rosa </w:t>
      </w:r>
      <w:proofErr w:type="spellStart"/>
      <w:r w:rsidRPr="00DA0940">
        <w:rPr>
          <w:rFonts w:ascii="Times New Roman" w:hAnsi="Times New Roman" w:cs="Times New Roman"/>
          <w:b/>
          <w:i/>
          <w:sz w:val="24"/>
          <w:szCs w:val="24"/>
          <w:u w:val="single"/>
        </w:rPr>
        <w:t>canina</w:t>
      </w:r>
      <w:proofErr w:type="spellEnd"/>
      <w:r w:rsidRPr="00DA0940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451C46" w:rsidRDefault="00451C46">
      <w:pPr>
        <w:rPr>
          <w:rFonts w:ascii="Times New Roman" w:hAnsi="Times New Roman" w:cs="Times New Roman"/>
          <w:sz w:val="24"/>
          <w:szCs w:val="24"/>
        </w:rPr>
      </w:pPr>
      <w:r w:rsidRPr="005E2502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Pozorujte chromoplasty češule růže šípkové a zakreslete je.</w:t>
      </w:r>
    </w:p>
    <w:p w:rsidR="00451C46" w:rsidRDefault="00451C46">
      <w:pPr>
        <w:rPr>
          <w:rFonts w:ascii="Times New Roman" w:hAnsi="Times New Roman" w:cs="Times New Roman"/>
          <w:sz w:val="24"/>
          <w:szCs w:val="24"/>
        </w:rPr>
      </w:pPr>
      <w:r w:rsidRPr="005E2502">
        <w:rPr>
          <w:rFonts w:ascii="Times New Roman" w:hAnsi="Times New Roman" w:cs="Times New Roman"/>
          <w:b/>
          <w:sz w:val="24"/>
          <w:szCs w:val="24"/>
        </w:rPr>
        <w:t>Pomůcky</w:t>
      </w:r>
      <w:r>
        <w:rPr>
          <w:rFonts w:ascii="Times New Roman" w:hAnsi="Times New Roman" w:cs="Times New Roman"/>
          <w:sz w:val="24"/>
          <w:szCs w:val="24"/>
        </w:rPr>
        <w:t xml:space="preserve">: češule šípků růže šípkové nebo růže svraskalé, potřeby k mikroskopování, žiletka, preparační </w:t>
      </w:r>
      <w:r w:rsidR="005E2502">
        <w:rPr>
          <w:rFonts w:ascii="Times New Roman" w:hAnsi="Times New Roman" w:cs="Times New Roman"/>
          <w:sz w:val="24"/>
          <w:szCs w:val="24"/>
        </w:rPr>
        <w:t>jehly, nůž.</w:t>
      </w:r>
    </w:p>
    <w:p w:rsidR="00451C46" w:rsidRDefault="00451C46">
      <w:pPr>
        <w:rPr>
          <w:rFonts w:ascii="Times New Roman" w:hAnsi="Times New Roman" w:cs="Times New Roman"/>
          <w:sz w:val="24"/>
          <w:szCs w:val="24"/>
        </w:rPr>
      </w:pPr>
      <w:r w:rsidRPr="005E2502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Češule růže (</w:t>
      </w:r>
      <w:r w:rsidRPr="00451C46">
        <w:rPr>
          <w:rFonts w:ascii="Times New Roman" w:hAnsi="Times New Roman" w:cs="Times New Roman"/>
          <w:i/>
          <w:sz w:val="24"/>
          <w:szCs w:val="24"/>
        </w:rPr>
        <w:t>Rosa</w:t>
      </w:r>
      <w:r>
        <w:rPr>
          <w:rFonts w:ascii="Times New Roman" w:hAnsi="Times New Roman" w:cs="Times New Roman"/>
          <w:sz w:val="24"/>
          <w:szCs w:val="24"/>
        </w:rPr>
        <w:t>), která dala jméno významné a početné třídě (</w:t>
      </w:r>
      <w:proofErr w:type="spellStart"/>
      <w:r w:rsidRPr="00451C46">
        <w:rPr>
          <w:rFonts w:ascii="Times New Roman" w:hAnsi="Times New Roman" w:cs="Times New Roman"/>
          <w:i/>
          <w:sz w:val="24"/>
          <w:szCs w:val="24"/>
        </w:rPr>
        <w:t>Rosopsida</w:t>
      </w:r>
      <w:proofErr w:type="spellEnd"/>
      <w:r>
        <w:rPr>
          <w:rFonts w:ascii="Times New Roman" w:hAnsi="Times New Roman" w:cs="Times New Roman"/>
          <w:sz w:val="24"/>
          <w:szCs w:val="24"/>
        </w:rPr>
        <w:t>) a čeledi růžovitých (</w:t>
      </w:r>
      <w:proofErr w:type="spellStart"/>
      <w:r w:rsidRPr="00451C46">
        <w:rPr>
          <w:rFonts w:ascii="Times New Roman" w:hAnsi="Times New Roman" w:cs="Times New Roman"/>
          <w:i/>
          <w:sz w:val="24"/>
          <w:szCs w:val="24"/>
        </w:rPr>
        <w:t>Rosaceae</w:t>
      </w:r>
      <w:proofErr w:type="spellEnd"/>
      <w:r>
        <w:rPr>
          <w:rFonts w:ascii="Times New Roman" w:hAnsi="Times New Roman" w:cs="Times New Roman"/>
          <w:sz w:val="24"/>
          <w:szCs w:val="24"/>
        </w:rPr>
        <w:t>), se v době zrání mění v dužnaté červené šípky. K pozorování chromoplastů použijeme šípky dobře vyzrálé a vybarvené, ale nenamrzlé. Pro vysoký obsah kyseliny askorbové, připravujeme z šípků léčivé čaje.</w:t>
      </w:r>
    </w:p>
    <w:p w:rsidR="00451C46" w:rsidRDefault="005E2502">
      <w:pPr>
        <w:rPr>
          <w:rFonts w:ascii="Times New Roman" w:hAnsi="Times New Roman" w:cs="Times New Roman"/>
          <w:sz w:val="24"/>
          <w:szCs w:val="24"/>
        </w:rPr>
      </w:pPr>
      <w:r w:rsidRPr="005E2502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Ž</w:t>
      </w:r>
      <w:r w:rsidR="00451C46">
        <w:rPr>
          <w:rFonts w:ascii="Times New Roman" w:hAnsi="Times New Roman" w:cs="Times New Roman"/>
          <w:sz w:val="24"/>
          <w:szCs w:val="24"/>
        </w:rPr>
        <w:t>iletkou či nožem rozřízněte pokožku šípku. Odehněte ji a preparační jehlou seškrábněte malé množství podpovrchového, oranžově zbarveného pletiva a přeneste do kapky vody na podložním skle. Pletivo rozmělněte preparační jehlou a připravte mikroskopický preparát.</w:t>
      </w:r>
      <w:r>
        <w:rPr>
          <w:rFonts w:ascii="Times New Roman" w:hAnsi="Times New Roman" w:cs="Times New Roman"/>
          <w:sz w:val="24"/>
          <w:szCs w:val="24"/>
        </w:rPr>
        <w:t xml:space="preserve"> Poté pozorujte při nejmenším, středním a největším zvětšení. Zakreslete chromoplasty a uveďte zvětšení.</w:t>
      </w:r>
    </w:p>
    <w:p w:rsidR="00705B1A" w:rsidRDefault="00705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62375" cy="2209800"/>
            <wp:effectExtent l="19050" t="0" r="9525" b="0"/>
            <wp:docPr id="2" name="obrázek 1" descr="C:\Users\Tomáš\Documents\Moje naskenované obrázky\2013-09 (IX)\chromoplasty šípku zelené a zral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áš\Documents\Moje naskenované obrázky\2013-09 (IX)\chromoplasty šípku zelené a zralé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B1A" w:rsidRDefault="00705B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Obr. 1 Chloroplasty v zelené (A) a ve zralé (B) tj. červené češuli šípku růže šípkové (Rosa </w:t>
      </w:r>
      <w:proofErr w:type="spellStart"/>
      <w:r>
        <w:rPr>
          <w:rFonts w:ascii="Times New Roman" w:hAnsi="Times New Roman" w:cs="Times New Roman"/>
          <w:sz w:val="24"/>
          <w:szCs w:val="24"/>
        </w:rPr>
        <w:t>canina</w:t>
      </w:r>
      <w:proofErr w:type="spellEnd"/>
      <w:r>
        <w:rPr>
          <w:rFonts w:ascii="Times New Roman" w:hAnsi="Times New Roman" w:cs="Times New Roman"/>
          <w:sz w:val="24"/>
          <w:szCs w:val="24"/>
        </w:rPr>
        <w:t>): a chloroplasty, b chromoplasty. (podle Kincla, 1967 i Hadač et al. 1967)</w:t>
      </w: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  <w:r w:rsidRPr="005E2502">
        <w:rPr>
          <w:rFonts w:ascii="Times New Roman" w:hAnsi="Times New Roman" w:cs="Times New Roman"/>
          <w:b/>
          <w:sz w:val="24"/>
          <w:szCs w:val="24"/>
        </w:rPr>
        <w:t>Výsledek</w:t>
      </w:r>
      <w:r>
        <w:rPr>
          <w:rFonts w:ascii="Times New Roman" w:hAnsi="Times New Roman" w:cs="Times New Roman"/>
          <w:sz w:val="24"/>
          <w:szCs w:val="24"/>
        </w:rPr>
        <w:t xml:space="preserve">: Pletivo dužniny je tvořeno buňkami s množstvím převážně vřetenovitých chromoplastů, zbarvených karotenem oranžově. Při vhodném použití clony najdete v buňkách i jádro. Je velmi pravděpodobné, že s dužninou přenesete do preparátu i několik lesknoucích se chlupů z dutiny šípku, která je vyplněna souplodím tvrdých nažek. Tyto chlupy jsou mrtvé, silně protáhlé buňky se </w:t>
      </w:r>
      <w:proofErr w:type="spellStart"/>
      <w:r>
        <w:rPr>
          <w:rFonts w:ascii="Times New Roman" w:hAnsi="Times New Roman" w:cs="Times New Roman"/>
          <w:sz w:val="24"/>
          <w:szCs w:val="24"/>
        </w:rPr>
        <w:t>ztlustlými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buněčnými stěnami. Takto přeměněné buňky se označují jako sklereidy.</w:t>
      </w:r>
    </w:p>
    <w:p w:rsidR="00705B1A" w:rsidRDefault="00705B1A">
      <w:pPr>
        <w:rPr>
          <w:rFonts w:ascii="Times New Roman" w:hAnsi="Times New Roman" w:cs="Times New Roman"/>
          <w:b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  <w:r w:rsidRPr="005E2502">
        <w:rPr>
          <w:rFonts w:ascii="Times New Roman" w:hAnsi="Times New Roman" w:cs="Times New Roman"/>
          <w:b/>
          <w:sz w:val="24"/>
          <w:szCs w:val="24"/>
        </w:rPr>
        <w:lastRenderedPageBreak/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705B1A" w:rsidRDefault="00705B1A">
      <w:pPr>
        <w:rPr>
          <w:rFonts w:ascii="Times New Roman" w:hAnsi="Times New Roman" w:cs="Times New Roman"/>
          <w:b/>
          <w:sz w:val="24"/>
          <w:szCs w:val="24"/>
        </w:rPr>
      </w:pPr>
    </w:p>
    <w:p w:rsidR="00705B1A" w:rsidRDefault="00705B1A">
      <w:pPr>
        <w:rPr>
          <w:rFonts w:ascii="Times New Roman" w:hAnsi="Times New Roman" w:cs="Times New Roman"/>
          <w:b/>
          <w:sz w:val="24"/>
          <w:szCs w:val="24"/>
        </w:rPr>
      </w:pPr>
    </w:p>
    <w:p w:rsidR="00705B1A" w:rsidRDefault="00705B1A">
      <w:pPr>
        <w:rPr>
          <w:rFonts w:ascii="Times New Roman" w:hAnsi="Times New Roman" w:cs="Times New Roman"/>
          <w:b/>
          <w:sz w:val="24"/>
          <w:szCs w:val="24"/>
        </w:rPr>
      </w:pPr>
    </w:p>
    <w:p w:rsidR="00705B1A" w:rsidRDefault="00705B1A">
      <w:pPr>
        <w:rPr>
          <w:rFonts w:ascii="Times New Roman" w:hAnsi="Times New Roman" w:cs="Times New Roman"/>
          <w:b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  <w:r w:rsidRPr="005E2502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Vyjmenujte všechny druhy plastidů a vysvětlete jejich význam?</w:t>
      </w: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705B1A" w:rsidRDefault="00705B1A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Co jsou proplastidy?</w:t>
      </w: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Uveďte příklady plodů, ve kterých byste mohli bezpečně dokázat přítomnost karotenu?</w:t>
      </w: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V odborné literatuře zjistěte, jakým činidlem byste dokázali přítomnost karotenů?</w:t>
      </w: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Default="005E2502">
      <w:pPr>
        <w:rPr>
          <w:rFonts w:ascii="Times New Roman" w:hAnsi="Times New Roman" w:cs="Times New Roman"/>
          <w:sz w:val="24"/>
          <w:szCs w:val="24"/>
        </w:rPr>
      </w:pPr>
    </w:p>
    <w:p w:rsidR="005E2502" w:rsidRPr="00336405" w:rsidRDefault="005E2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V odborné literatuře zjistěte do jaké skupiny barviv z hlediska rozpustnosti ve vodě a v tucích karoteny patří a nakreslete jeho vzorec a vysvětlete jeho význam?</w:t>
      </w:r>
    </w:p>
    <w:sectPr w:rsidR="005E2502" w:rsidRPr="00336405" w:rsidSect="000C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05"/>
    <w:rsid w:val="000C2A83"/>
    <w:rsid w:val="00153590"/>
    <w:rsid w:val="002C4F6B"/>
    <w:rsid w:val="00336405"/>
    <w:rsid w:val="00337C2F"/>
    <w:rsid w:val="00451C46"/>
    <w:rsid w:val="005E2502"/>
    <w:rsid w:val="00705B1A"/>
    <w:rsid w:val="00737F7C"/>
    <w:rsid w:val="0099772C"/>
    <w:rsid w:val="00A44A43"/>
    <w:rsid w:val="00DA0940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5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5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2015-04-26T10:04:00Z</dcterms:created>
  <dcterms:modified xsi:type="dcterms:W3CDTF">2015-04-26T11:37:00Z</dcterms:modified>
</cp:coreProperties>
</file>