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F8" w:rsidRDefault="007D36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8C67454" wp14:editId="1069677A">
            <wp:extent cx="3486150" cy="1314450"/>
            <wp:effectExtent l="0" t="0" r="0" b="0"/>
            <wp:docPr id="1" name="Obrázek 1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3952D8" w:rsidRDefault="00AD68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52D8">
        <w:rPr>
          <w:rFonts w:ascii="Times New Roman" w:hAnsi="Times New Roman" w:cs="Times New Roman"/>
          <w:b/>
          <w:sz w:val="24"/>
          <w:szCs w:val="24"/>
          <w:u w:val="single"/>
        </w:rPr>
        <w:t xml:space="preserve">LP Důkazy biogenního </w:t>
      </w:r>
      <w:proofErr w:type="spellStart"/>
      <w:r w:rsidRPr="003952D8">
        <w:rPr>
          <w:rFonts w:ascii="Times New Roman" w:hAnsi="Times New Roman" w:cs="Times New Roman"/>
          <w:b/>
          <w:sz w:val="24"/>
          <w:szCs w:val="24"/>
          <w:u w:val="single"/>
        </w:rPr>
        <w:t>mikroprvku</w:t>
      </w:r>
      <w:proofErr w:type="spellEnd"/>
      <w:r w:rsidRPr="003952D8">
        <w:rPr>
          <w:rFonts w:ascii="Times New Roman" w:hAnsi="Times New Roman" w:cs="Times New Roman"/>
          <w:b/>
          <w:sz w:val="24"/>
          <w:szCs w:val="24"/>
          <w:u w:val="single"/>
        </w:rPr>
        <w:t xml:space="preserve"> draslíku.</w:t>
      </w:r>
    </w:p>
    <w:p w:rsidR="00AD68F8" w:rsidRDefault="00AD68F8">
      <w:pPr>
        <w:rPr>
          <w:rFonts w:ascii="Times New Roman" w:hAnsi="Times New Roman" w:cs="Times New Roman"/>
          <w:sz w:val="24"/>
          <w:szCs w:val="24"/>
        </w:rPr>
      </w:pPr>
      <w:r w:rsidRPr="00AD68F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Dokažte přítomnost biogenního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mikroprvku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draslíku v popelu rostlinného materiálu.</w:t>
      </w:r>
    </w:p>
    <w:p w:rsidR="00AD68F8" w:rsidRDefault="00AD68F8">
      <w:pPr>
        <w:rPr>
          <w:rFonts w:ascii="Times New Roman" w:hAnsi="Times New Roman" w:cs="Times New Roman"/>
          <w:sz w:val="24"/>
          <w:szCs w:val="24"/>
        </w:rPr>
      </w:pPr>
      <w:r w:rsidRPr="00AD68F8">
        <w:rPr>
          <w:rFonts w:ascii="Times New Roman" w:hAnsi="Times New Roman" w:cs="Times New Roman"/>
          <w:b/>
          <w:sz w:val="24"/>
          <w:szCs w:val="24"/>
        </w:rPr>
        <w:t>Pomůcky, materiál a zkoumadla</w:t>
      </w:r>
      <w:r>
        <w:rPr>
          <w:rFonts w:ascii="Times New Roman" w:hAnsi="Times New Roman" w:cs="Times New Roman"/>
          <w:sz w:val="24"/>
          <w:szCs w:val="24"/>
        </w:rPr>
        <w:t xml:space="preserve">: sušina bramboru nebo mrkve, popel z cigaret, zkoumadlo na draslík (rozpusťte postupně </w:t>
      </w:r>
      <w:proofErr w:type="gramStart"/>
      <w:r>
        <w:rPr>
          <w:rFonts w:ascii="Times New Roman" w:hAnsi="Times New Roman" w:cs="Times New Roman"/>
          <w:sz w:val="24"/>
          <w:szCs w:val="24"/>
        </w:rPr>
        <w:t>ve 150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ml destilované vody 12 g dusičnanu kobaltnatého, 6 ml ledové kyseliny octové, 120 g dusitanu sodného - nechte 24 hodin ustát a přefiltrujte - trvanlivost neomezená), destilovaná voda, zkumavka, 2 kádinky 50 ml, 2 pipety, skleněná tyčinka, skleněná nálevka, kahan se stojanem a azbestovou síťkou, zápalky.</w:t>
      </w:r>
    </w:p>
    <w:p w:rsidR="00AD68F8" w:rsidRDefault="00AD68F8">
      <w:pPr>
        <w:rPr>
          <w:rFonts w:ascii="Times New Roman" w:hAnsi="Times New Roman" w:cs="Times New Roman"/>
          <w:sz w:val="24"/>
          <w:szCs w:val="24"/>
        </w:rPr>
      </w:pPr>
      <w:r w:rsidRPr="00122978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Cigaretový popel nebo popel ze sušiny uvedených rostlin nasypte do kádinky, převrstvěte asi trojnásobným množstvím destilované vody a nechte několik minut povařit. Výluh ochlaďte a ještě vlažný přefiltrujte. Získaný filtrát musí být naprosto čirý a bezbarvý. Pokud je nažloutlý nebo nahnědlý, znamená to, že rostlinné části nebyly dokonale zpopelněny a do roztoku přešly i některé látky dehtové povahy působící v mnohých případech rušivě. Ke vzorku ve zkumavce přikapávejte pipetou zkoumadlo a pozorujte změny. Zkoumadlo, které je poměrně intenzivně žluté, musí být naprosto čiré.</w:t>
      </w:r>
    </w:p>
    <w:p w:rsidR="00AD68F8" w:rsidRDefault="00AD68F8">
      <w:pPr>
        <w:rPr>
          <w:rFonts w:ascii="Times New Roman" w:hAnsi="Times New Roman" w:cs="Times New Roman"/>
          <w:sz w:val="24"/>
          <w:szCs w:val="24"/>
        </w:rPr>
      </w:pPr>
      <w:r w:rsidRPr="00122978">
        <w:rPr>
          <w:rFonts w:ascii="Times New Roman" w:hAnsi="Times New Roman" w:cs="Times New Roman"/>
          <w:b/>
          <w:sz w:val="24"/>
          <w:szCs w:val="24"/>
        </w:rPr>
        <w:t>Výsledek pokusu</w:t>
      </w:r>
      <w:r>
        <w:rPr>
          <w:rFonts w:ascii="Times New Roman" w:hAnsi="Times New Roman" w:cs="Times New Roman"/>
          <w:sz w:val="24"/>
          <w:szCs w:val="24"/>
        </w:rPr>
        <w:t xml:space="preserve">: Po přidání zkoumadla, které je v podstatě roztokem rozpustného dusičnanu </w:t>
      </w:r>
      <w:proofErr w:type="spellStart"/>
      <w:r>
        <w:rPr>
          <w:rFonts w:ascii="Times New Roman" w:hAnsi="Times New Roman" w:cs="Times New Roman"/>
          <w:sz w:val="24"/>
          <w:szCs w:val="24"/>
        </w:rPr>
        <w:t>kobaltitosodného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 vytvoří v čiré žluté kapalině jemně krystalická sraženina sytě žluté látky - dusitanu </w:t>
      </w:r>
      <w:proofErr w:type="spellStart"/>
      <w:r>
        <w:rPr>
          <w:rFonts w:ascii="Times New Roman" w:hAnsi="Times New Roman" w:cs="Times New Roman"/>
          <w:sz w:val="24"/>
          <w:szCs w:val="24"/>
        </w:rPr>
        <w:t>kobaltidraselného</w:t>
      </w:r>
      <w:proofErr w:type="spellEnd"/>
      <w:r>
        <w:rPr>
          <w:rFonts w:ascii="Times New Roman" w:hAnsi="Times New Roman" w:cs="Times New Roman"/>
          <w:sz w:val="24"/>
          <w:szCs w:val="24"/>
        </w:rPr>
        <w:t>. en dokazuje přítomnost volných draselných kationtů ve filtrátu.</w:t>
      </w: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Úkoly: </w:t>
      </w: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Vysvětlete, proč při získávání výluhu z popela stačí v tomto případě provést výluh horkou vodu tj. bez použití kyselin?</w:t>
      </w: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Napište, jakou fyziologickou úlohu plní draslík v organismech?</w:t>
      </w: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Default="00122978">
      <w:pPr>
        <w:rPr>
          <w:rFonts w:ascii="Times New Roman" w:hAnsi="Times New Roman" w:cs="Times New Roman"/>
          <w:sz w:val="24"/>
          <w:szCs w:val="24"/>
        </w:rPr>
      </w:pPr>
    </w:p>
    <w:p w:rsidR="00122978" w:rsidRPr="00AD68F8" w:rsidRDefault="001229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Napište, jak se projeví nedostatek draslíku u rostlin?</w:t>
      </w:r>
    </w:p>
    <w:sectPr w:rsidR="00122978" w:rsidRPr="00AD68F8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F8"/>
    <w:rsid w:val="00122978"/>
    <w:rsid w:val="003952D8"/>
    <w:rsid w:val="004E3BE2"/>
    <w:rsid w:val="007D360B"/>
    <w:rsid w:val="00A44A43"/>
    <w:rsid w:val="00AB0145"/>
    <w:rsid w:val="00AD68F8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6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6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2015-04-26T10:24:00Z</dcterms:created>
  <dcterms:modified xsi:type="dcterms:W3CDTF">2015-04-26T11:05:00Z</dcterms:modified>
</cp:coreProperties>
</file>