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B6" w:rsidRDefault="000773A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AC" w:rsidRPr="007F323C" w:rsidRDefault="000773A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23C">
        <w:rPr>
          <w:rFonts w:ascii="Times New Roman" w:hAnsi="Times New Roman" w:cs="Times New Roman"/>
          <w:b/>
          <w:sz w:val="24"/>
          <w:szCs w:val="24"/>
          <w:u w:val="single"/>
        </w:rPr>
        <w:t xml:space="preserve">LP </w:t>
      </w:r>
      <w:proofErr w:type="spellStart"/>
      <w:r w:rsidRPr="007F323C">
        <w:rPr>
          <w:rFonts w:ascii="Times New Roman" w:hAnsi="Times New Roman" w:cs="Times New Roman"/>
          <w:b/>
          <w:sz w:val="24"/>
          <w:szCs w:val="24"/>
          <w:u w:val="single"/>
        </w:rPr>
        <w:t>Amfoterita</w:t>
      </w:r>
      <w:proofErr w:type="spellEnd"/>
      <w:r w:rsidRPr="007F323C">
        <w:rPr>
          <w:rFonts w:ascii="Times New Roman" w:hAnsi="Times New Roman" w:cs="Times New Roman"/>
          <w:b/>
          <w:sz w:val="24"/>
          <w:szCs w:val="24"/>
          <w:u w:val="single"/>
        </w:rPr>
        <w:t xml:space="preserve"> hliníku.</w:t>
      </w:r>
    </w:p>
    <w:p w:rsidR="000773AC" w:rsidRDefault="000773AC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Ověřit </w:t>
      </w:r>
      <w:proofErr w:type="spellStart"/>
      <w:r>
        <w:rPr>
          <w:rFonts w:ascii="Times New Roman" w:hAnsi="Times New Roman" w:cs="Times New Roman"/>
          <w:sz w:val="24"/>
          <w:szCs w:val="24"/>
        </w:rPr>
        <w:t>amfoteritu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hliníku reakcemi s kyselinami a zásadami.</w:t>
      </w:r>
    </w:p>
    <w:p w:rsidR="000773AC" w:rsidRDefault="000773AC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Pomůcky a chemikálie</w:t>
      </w:r>
      <w:r>
        <w:rPr>
          <w:rFonts w:ascii="Times New Roman" w:hAnsi="Times New Roman" w:cs="Times New Roman"/>
          <w:sz w:val="24"/>
          <w:szCs w:val="24"/>
        </w:rPr>
        <w:t xml:space="preserve">: odsávací zkumavka, trubička, zkumavka, skleněná vana, 20%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, 20% roztok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, 10% roztok 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40%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hliníku nebo kousky alobalu,</w:t>
      </w:r>
      <w:r w:rsidR="001A4C9A">
        <w:rPr>
          <w:rFonts w:ascii="Times New Roman" w:hAnsi="Times New Roman" w:cs="Times New Roman"/>
          <w:sz w:val="24"/>
          <w:szCs w:val="24"/>
        </w:rPr>
        <w:t xml:space="preserve"> gumová či korková zátka,</w:t>
      </w:r>
      <w:r>
        <w:rPr>
          <w:rFonts w:ascii="Times New Roman" w:hAnsi="Times New Roman" w:cs="Times New Roman"/>
          <w:sz w:val="24"/>
          <w:szCs w:val="24"/>
        </w:rPr>
        <w:t xml:space="preserve"> kahan, stojan.</w:t>
      </w:r>
    </w:p>
    <w:p w:rsidR="000773AC" w:rsidRDefault="000773AC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Teorie</w:t>
      </w:r>
      <w:r>
        <w:rPr>
          <w:rFonts w:ascii="Times New Roman" w:hAnsi="Times New Roman" w:cs="Times New Roman"/>
          <w:sz w:val="24"/>
          <w:szCs w:val="24"/>
        </w:rPr>
        <w:t>: Hliník je amfoterní prvek, a proto reaguje jak s kyselinami, tak se zásadami.</w:t>
      </w:r>
      <w:r w:rsidR="001A4C9A">
        <w:rPr>
          <w:rFonts w:ascii="Times New Roman" w:hAnsi="Times New Roman" w:cs="Times New Roman"/>
          <w:sz w:val="24"/>
          <w:szCs w:val="24"/>
        </w:rPr>
        <w:t xml:space="preserve"> Hliník se na vzduchu pokrývá slabou vrstvou oxidu hlinitého, která může zpočátku zpomalovat reakci. Reakci lze uspíšit mírným zahřátím zkumavky plamenem kahanu. Reakcí kyseliny chlorovodíkové, kyseliny sírové a hydroxidu sodného vzniká vodík. Vodík dokážeme zkouškou na čistotu vodíku. Pokud ve zkumavce byl s vodíkem přítomen i vzduch, tak se to </w:t>
      </w:r>
      <w:bookmarkStart w:id="0" w:name="_GoBack"/>
      <w:bookmarkEnd w:id="0"/>
      <w:r w:rsidR="001A4C9A">
        <w:rPr>
          <w:rFonts w:ascii="Times New Roman" w:hAnsi="Times New Roman" w:cs="Times New Roman"/>
          <w:sz w:val="24"/>
          <w:szCs w:val="24"/>
        </w:rPr>
        <w:t xml:space="preserve">projeví „houknutím“ či „štěknutím“ vodíku, pokud jste najímali čistý vodík, tak ten jen tiše shoří. Bezbarvý plyn, který </w:t>
      </w:r>
      <w:proofErr w:type="gramStart"/>
      <w:r w:rsidR="001A4C9A">
        <w:rPr>
          <w:rFonts w:ascii="Times New Roman" w:hAnsi="Times New Roman" w:cs="Times New Roman"/>
          <w:sz w:val="24"/>
          <w:szCs w:val="24"/>
        </w:rPr>
        <w:t>vzniká</w:t>
      </w:r>
      <w:proofErr w:type="gramEnd"/>
      <w:r w:rsidR="001A4C9A">
        <w:rPr>
          <w:rFonts w:ascii="Times New Roman" w:hAnsi="Times New Roman" w:cs="Times New Roman"/>
          <w:sz w:val="24"/>
          <w:szCs w:val="24"/>
        </w:rPr>
        <w:t xml:space="preserve"> reakcí hliníku s kyselinou dusičnou se na vzduchu </w:t>
      </w:r>
      <w:proofErr w:type="gramStart"/>
      <w:r w:rsidR="001A4C9A">
        <w:rPr>
          <w:rFonts w:ascii="Times New Roman" w:hAnsi="Times New Roman" w:cs="Times New Roman"/>
          <w:sz w:val="24"/>
          <w:szCs w:val="24"/>
        </w:rPr>
        <w:t>zabarvuje</w:t>
      </w:r>
      <w:proofErr w:type="gramEnd"/>
      <w:r w:rsidR="001A4C9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A4C9A">
        <w:rPr>
          <w:rFonts w:ascii="Times New Roman" w:hAnsi="Times New Roman" w:cs="Times New Roman"/>
          <w:sz w:val="24"/>
          <w:szCs w:val="24"/>
        </w:rPr>
        <w:t>hnědooranžova</w:t>
      </w:r>
      <w:proofErr w:type="spellEnd"/>
      <w:r w:rsidR="001A4C9A">
        <w:rPr>
          <w:rFonts w:ascii="Times New Roman" w:hAnsi="Times New Roman" w:cs="Times New Roman"/>
          <w:sz w:val="24"/>
          <w:szCs w:val="24"/>
        </w:rPr>
        <w:t xml:space="preserve">. Tímto bezbarvým plynem je oxid dusnatý, který je vzduchem oxidována na </w:t>
      </w:r>
      <w:proofErr w:type="spellStart"/>
      <w:r w:rsidR="001A4C9A">
        <w:rPr>
          <w:rFonts w:ascii="Times New Roman" w:hAnsi="Times New Roman" w:cs="Times New Roman"/>
          <w:sz w:val="24"/>
          <w:szCs w:val="24"/>
        </w:rPr>
        <w:t>hnědooranžový</w:t>
      </w:r>
      <w:proofErr w:type="spellEnd"/>
      <w:r w:rsidR="001A4C9A">
        <w:rPr>
          <w:rFonts w:ascii="Times New Roman" w:hAnsi="Times New Roman" w:cs="Times New Roman"/>
          <w:sz w:val="24"/>
          <w:szCs w:val="24"/>
        </w:rPr>
        <w:t xml:space="preserve"> oxid dusičitý.</w:t>
      </w:r>
      <w:r w:rsidR="00320BD3">
        <w:rPr>
          <w:rFonts w:ascii="Times New Roman" w:hAnsi="Times New Roman" w:cs="Times New Roman"/>
          <w:sz w:val="24"/>
          <w:szCs w:val="24"/>
        </w:rPr>
        <w:t xml:space="preserve"> Dalšími produkty reakcí jsou hlinité soli a  </w:t>
      </w:r>
      <w:proofErr w:type="spellStart"/>
      <w:r w:rsidR="00320BD3">
        <w:rPr>
          <w:rFonts w:ascii="Times New Roman" w:hAnsi="Times New Roman" w:cs="Times New Roman"/>
          <w:sz w:val="24"/>
          <w:szCs w:val="24"/>
        </w:rPr>
        <w:t>tetrahydroxohlinitan</w:t>
      </w:r>
      <w:proofErr w:type="spellEnd"/>
      <w:r w:rsidR="00320BD3">
        <w:rPr>
          <w:rFonts w:ascii="Times New Roman" w:hAnsi="Times New Roman" w:cs="Times New Roman"/>
          <w:sz w:val="24"/>
          <w:szCs w:val="24"/>
        </w:rPr>
        <w:t xml:space="preserve"> sodný. O jejich přítomnosti se přesvědčíte tak, že po skončení reakce je odpaříte na hodinovém skle na vodní lázni. Po odpaření vody zůstanou na skle bílé krystalky hlinitých solí a u čtvrtého pokusu </w:t>
      </w:r>
      <w:proofErr w:type="spellStart"/>
      <w:r w:rsidR="00320BD3">
        <w:rPr>
          <w:rFonts w:ascii="Times New Roman" w:hAnsi="Times New Roman" w:cs="Times New Roman"/>
          <w:sz w:val="24"/>
          <w:szCs w:val="24"/>
        </w:rPr>
        <w:t>tetrahydroxohlinitan</w:t>
      </w:r>
      <w:proofErr w:type="spellEnd"/>
      <w:r w:rsidR="00320BD3">
        <w:rPr>
          <w:rFonts w:ascii="Times New Roman" w:hAnsi="Times New Roman" w:cs="Times New Roman"/>
          <w:sz w:val="24"/>
          <w:szCs w:val="24"/>
        </w:rPr>
        <w:t xml:space="preserve"> sodný.</w:t>
      </w:r>
    </w:p>
    <w:p w:rsidR="000773AC" w:rsidRDefault="000773AC">
      <w:pPr>
        <w:rPr>
          <w:rFonts w:ascii="Times New Roman" w:hAnsi="Times New Roman" w:cs="Times New Roman"/>
          <w:sz w:val="24"/>
          <w:szCs w:val="24"/>
        </w:rPr>
      </w:pPr>
      <w:r w:rsidRPr="00320BD3">
        <w:rPr>
          <w:rFonts w:ascii="Times New Roman" w:hAnsi="Times New Roman" w:cs="Times New Roman"/>
          <w:b/>
          <w:sz w:val="24"/>
          <w:szCs w:val="24"/>
        </w:rPr>
        <w:t>Pracovní postup</w:t>
      </w:r>
      <w:r>
        <w:rPr>
          <w:rFonts w:ascii="Times New Roman" w:hAnsi="Times New Roman" w:cs="Times New Roman"/>
          <w:sz w:val="24"/>
          <w:szCs w:val="24"/>
        </w:rPr>
        <w:t>: Připravte aparaturu pro jímání plynu nad vodou. Na boční výstup odsávací zkumavky připojte trubičku ohnutou k jímání plynu nad vodu. Odsávací zkumavku s trubičkou upevněte do držáku na laboratorním stojanu a trubičku ponořte do skleněné vany s </w:t>
      </w:r>
      <w:proofErr w:type="gramStart"/>
      <w:r>
        <w:rPr>
          <w:rFonts w:ascii="Times New Roman" w:hAnsi="Times New Roman" w:cs="Times New Roman"/>
          <w:sz w:val="24"/>
          <w:szCs w:val="24"/>
        </w:rPr>
        <w:t>vodu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Nejlépe je pracovat ve dvojici ve čtyřech skupinách. Jedna skupina do odsávací </w:t>
      </w:r>
      <w:proofErr w:type="gramStart"/>
      <w:r>
        <w:rPr>
          <w:rFonts w:ascii="Times New Roman" w:hAnsi="Times New Roman" w:cs="Times New Roman"/>
          <w:sz w:val="24"/>
          <w:szCs w:val="24"/>
        </w:rPr>
        <w:t>zkumavku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vlije 5 ml 20%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>, druhá 5 ml 20% roztok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, třetí skupina 5 ml 10% roztok HNO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a čtvrtá skupina 5 ml 40% roztok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1A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Pak do každé odsávací zkumavky vložte 2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granulky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hliníku pokud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nemáte, tak stačí použít nastříhané kousky alobalu.</w:t>
      </w:r>
      <w:r w:rsidR="001A4C9A">
        <w:rPr>
          <w:rFonts w:ascii="Times New Roman" w:hAnsi="Times New Roman" w:cs="Times New Roman"/>
          <w:sz w:val="24"/>
          <w:szCs w:val="24"/>
        </w:rPr>
        <w:t xml:space="preserve"> Zkumavku uzavřete zátkou a vznikající plyn jímejte do zkumavky, kterou jste předtím naplnili vodou. Zkumavku s najímaným plynem uzavřete ještě pod vodou placem, a to u první, druhé a čtvrté skupiny. Zkumavku vyjměte a přiložte její ústí k </w:t>
      </w:r>
      <w:proofErr w:type="spellStart"/>
      <w:r w:rsidR="001A4C9A">
        <w:rPr>
          <w:rFonts w:ascii="Times New Roman" w:hAnsi="Times New Roman" w:cs="Times New Roman"/>
          <w:sz w:val="24"/>
          <w:szCs w:val="24"/>
        </w:rPr>
        <w:t>plameni</w:t>
      </w:r>
      <w:proofErr w:type="spellEnd"/>
      <w:r w:rsidR="001A4C9A">
        <w:rPr>
          <w:rFonts w:ascii="Times New Roman" w:hAnsi="Times New Roman" w:cs="Times New Roman"/>
          <w:sz w:val="24"/>
          <w:szCs w:val="24"/>
        </w:rPr>
        <w:t xml:space="preserve"> kahanu, palec oddalte a ústí zasuňte k </w:t>
      </w:r>
      <w:proofErr w:type="spellStart"/>
      <w:r w:rsidR="001A4C9A">
        <w:rPr>
          <w:rFonts w:ascii="Times New Roman" w:hAnsi="Times New Roman" w:cs="Times New Roman"/>
          <w:sz w:val="24"/>
          <w:szCs w:val="24"/>
        </w:rPr>
        <w:t>plameni</w:t>
      </w:r>
      <w:proofErr w:type="spellEnd"/>
      <w:r w:rsidR="001A4C9A">
        <w:rPr>
          <w:rFonts w:ascii="Times New Roman" w:hAnsi="Times New Roman" w:cs="Times New Roman"/>
          <w:sz w:val="24"/>
          <w:szCs w:val="24"/>
        </w:rPr>
        <w:t>. Plyn vzniklý reakcí hliníku s kyselinou dusičnou nezapalujte, ale pozorujte barevné změny plynu po odkrytí ústí zkumavky na vzduchu.</w:t>
      </w:r>
    </w:p>
    <w:p w:rsidR="00320BD3" w:rsidRDefault="00320BD3">
      <w:pPr>
        <w:rPr>
          <w:rFonts w:ascii="Times New Roman" w:hAnsi="Times New Roman" w:cs="Times New Roman"/>
          <w:sz w:val="24"/>
          <w:szCs w:val="24"/>
        </w:rPr>
      </w:pPr>
      <w:r w:rsidRPr="00581B16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0BD3" w:rsidRDefault="00320BD3" w:rsidP="00320BD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Napište a vyčíslete chemické reakce:</w:t>
      </w:r>
    </w:p>
    <w:p w:rsidR="00320BD3" w:rsidRDefault="00320BD3" w:rsidP="00320B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chlorovodíková a hliník:</w:t>
      </w:r>
    </w:p>
    <w:p w:rsidR="00320BD3" w:rsidRDefault="00320BD3" w:rsidP="00320BD3">
      <w:pPr>
        <w:rPr>
          <w:rFonts w:ascii="Times New Roman" w:hAnsi="Times New Roman" w:cs="Times New Roman"/>
          <w:sz w:val="24"/>
          <w:szCs w:val="24"/>
        </w:rPr>
      </w:pPr>
    </w:p>
    <w:p w:rsidR="00320BD3" w:rsidRDefault="00320BD3" w:rsidP="00320B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Kyselina sírová a hliník:</w:t>
      </w:r>
    </w:p>
    <w:p w:rsidR="00320BD3" w:rsidRPr="00320BD3" w:rsidRDefault="00320BD3" w:rsidP="00320B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20BD3" w:rsidRDefault="00320BD3" w:rsidP="00320B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Kyselina dusičná a hliník:</w:t>
      </w:r>
    </w:p>
    <w:p w:rsidR="00320BD3" w:rsidRPr="00320BD3" w:rsidRDefault="00320BD3" w:rsidP="00320B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20BD3" w:rsidRDefault="00320BD3" w:rsidP="00320BD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Hydroxid sodný a hliník:</w:t>
      </w:r>
    </w:p>
    <w:p w:rsidR="00581B16" w:rsidRPr="00581B16" w:rsidRDefault="00581B16" w:rsidP="00581B1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81B16" w:rsidRPr="00581B16" w:rsidRDefault="00581B16" w:rsidP="00581B16">
      <w:pPr>
        <w:rPr>
          <w:rFonts w:ascii="Times New Roman" w:hAnsi="Times New Roman" w:cs="Times New Roman"/>
          <w:sz w:val="24"/>
          <w:szCs w:val="24"/>
        </w:rPr>
      </w:pPr>
      <w:r w:rsidRPr="00581B16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20BD3" w:rsidRPr="00320BD3" w:rsidRDefault="00320BD3" w:rsidP="00320BD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20BD3" w:rsidRPr="00320BD3" w:rsidRDefault="00320BD3" w:rsidP="00320BD3">
      <w:pPr>
        <w:rPr>
          <w:rFonts w:ascii="Times New Roman" w:hAnsi="Times New Roman" w:cs="Times New Roman"/>
          <w:sz w:val="24"/>
          <w:szCs w:val="24"/>
        </w:rPr>
      </w:pPr>
    </w:p>
    <w:sectPr w:rsidR="00320BD3" w:rsidRPr="0032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34030"/>
    <w:multiLevelType w:val="hybridMultilevel"/>
    <w:tmpl w:val="624673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61FF4"/>
    <w:multiLevelType w:val="hybridMultilevel"/>
    <w:tmpl w:val="36E671D0"/>
    <w:lvl w:ilvl="0" w:tplc="ECD2B5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3AC"/>
    <w:rsid w:val="000773AC"/>
    <w:rsid w:val="001A4C9A"/>
    <w:rsid w:val="00320BD3"/>
    <w:rsid w:val="00581B16"/>
    <w:rsid w:val="007F323C"/>
    <w:rsid w:val="00875CB6"/>
    <w:rsid w:val="00D0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7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73A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20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7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73A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20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2015-04-26T10:17:00Z</dcterms:created>
  <dcterms:modified xsi:type="dcterms:W3CDTF">2015-04-26T11:00:00Z</dcterms:modified>
</cp:coreProperties>
</file>