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2668F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5E11248" wp14:editId="768724A0">
            <wp:extent cx="3486150" cy="1314450"/>
            <wp:effectExtent l="0" t="0" r="0" b="0"/>
            <wp:docPr id="2" name="Obrázek 2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BCD" w:rsidRPr="00E27B78" w:rsidRDefault="00374BC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E27B78">
        <w:rPr>
          <w:rFonts w:ascii="Times New Roman" w:hAnsi="Times New Roman" w:cs="Times New Roman"/>
          <w:b/>
          <w:sz w:val="24"/>
          <w:szCs w:val="24"/>
          <w:u w:val="single"/>
        </w:rPr>
        <w:t>LP Důkaz chloru.</w:t>
      </w:r>
    </w:p>
    <w:bookmarkEnd w:id="0"/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  <w:r w:rsidRPr="000314B3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>: Dokažte chlor v podobě chloridových aniontů v rostlinném popelu účinkem roztoku dusičnanu stříbrného.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  <w:r w:rsidRPr="000314B3">
        <w:rPr>
          <w:rFonts w:ascii="Times New Roman" w:hAnsi="Times New Roman" w:cs="Times New Roman"/>
          <w:b/>
          <w:sz w:val="24"/>
          <w:szCs w:val="24"/>
        </w:rPr>
        <w:t>Pomůcky a zkoumadla</w:t>
      </w:r>
      <w:r>
        <w:rPr>
          <w:rFonts w:ascii="Times New Roman" w:hAnsi="Times New Roman" w:cs="Times New Roman"/>
          <w:sz w:val="24"/>
          <w:szCs w:val="24"/>
        </w:rPr>
        <w:t>: popel z cigaret nebo některých slanobytných rostlin (např. slanobýlu), 10% kyselina dusičná, 5% roztok dusičnanu stříbrného (rozpouštět zásadně v destilované vodě a uchovávat v temných reagenčních lahvičkách), zkumavka, 2 kádinky 50 ml, skleněná nálevka, pipeta, filtrační papír.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  <w:r w:rsidRPr="000314B3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Připravte výluh z popelu uvedených rostlin obdobě jako v předcházejících pokusech, ale použijte kyselinu dusičnou. Filtrát musí být opět naprosto čirý a bezbarvý. Pokud je zahnědlý od oxidů dusíku, stačí filtrát zahřát a před reakcí opět ochladit. Několik ml odpipetujte do zkumavky a postupně přidávejte roztok dusičnanu stříbrného. Sledujte průběh pokusu a objasněte výsledek reakce.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  <w:r w:rsidRPr="000314B3">
        <w:rPr>
          <w:rFonts w:ascii="Times New Roman" w:hAnsi="Times New Roman" w:cs="Times New Roman"/>
          <w:b/>
          <w:sz w:val="24"/>
          <w:szCs w:val="24"/>
        </w:rPr>
        <w:t>Výsledek</w:t>
      </w:r>
      <w:r>
        <w:rPr>
          <w:rFonts w:ascii="Times New Roman" w:hAnsi="Times New Roman" w:cs="Times New Roman"/>
          <w:sz w:val="24"/>
          <w:szCs w:val="24"/>
        </w:rPr>
        <w:t>: Po reakci se zkoumadlem se vytvoří ve filtrátu bílá amorfní rosolovitá sraženina, která účinkem světelného záření šedne.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  <w:r w:rsidRPr="000314B3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Zapište princip pokusu chemickou reakcí?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Vysvětlete, proč sraženina na světle šedne?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Vysvětlete, proč musíte pro výluh použít kyselinu dusičnou a ne kyselinu chlorovodíkovou?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0314B3">
        <w:rPr>
          <w:rFonts w:ascii="Times New Roman" w:hAnsi="Times New Roman" w:cs="Times New Roman"/>
          <w:sz w:val="24"/>
          <w:szCs w:val="24"/>
        </w:rPr>
        <w:t>Vysvětlete, proč k pokusu musíte použít jen destilovanou vodu?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Default="000314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Napište, jaký je fyziologický význam chloru?</w:t>
      </w: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Default="00374BCD">
      <w:pPr>
        <w:rPr>
          <w:rFonts w:ascii="Times New Roman" w:hAnsi="Times New Roman" w:cs="Times New Roman"/>
          <w:sz w:val="24"/>
          <w:szCs w:val="24"/>
        </w:rPr>
      </w:pPr>
    </w:p>
    <w:p w:rsidR="00374BCD" w:rsidRPr="00374BCD" w:rsidRDefault="00374BCD">
      <w:pPr>
        <w:rPr>
          <w:rFonts w:ascii="Times New Roman" w:hAnsi="Times New Roman" w:cs="Times New Roman"/>
          <w:sz w:val="24"/>
          <w:szCs w:val="24"/>
        </w:rPr>
      </w:pPr>
    </w:p>
    <w:sectPr w:rsidR="00374BCD" w:rsidRPr="00374BCD" w:rsidSect="00B01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BCD"/>
    <w:rsid w:val="000314B3"/>
    <w:rsid w:val="002668F2"/>
    <w:rsid w:val="00374BCD"/>
    <w:rsid w:val="009E2F89"/>
    <w:rsid w:val="00A44A43"/>
    <w:rsid w:val="00B01573"/>
    <w:rsid w:val="00DD79E2"/>
    <w:rsid w:val="00E2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7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7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2015-04-26T10:20:00Z</dcterms:created>
  <dcterms:modified xsi:type="dcterms:W3CDTF">2015-04-26T11:01:00Z</dcterms:modified>
</cp:coreProperties>
</file>