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C6E" w:rsidRDefault="00542C6E" w:rsidP="00542C6E">
      <w:pPr>
        <w:rPr>
          <w:rFonts w:ascii="Times New Roman" w:hAnsi="Times New Roman" w:cs="Times New Roman"/>
          <w:b/>
          <w:sz w:val="24"/>
          <w:szCs w:val="24"/>
        </w:rPr>
      </w:pPr>
    </w:p>
    <w:p w:rsidR="00542C6E" w:rsidRDefault="00542C6E" w:rsidP="00542C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25A95BDC" wp14:editId="6D35DB5D">
            <wp:extent cx="2314575" cy="1047750"/>
            <wp:effectExtent l="0" t="0" r="9525" b="0"/>
            <wp:docPr id="1" name="Obrázek 1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C6E" w:rsidRPr="00964F90" w:rsidRDefault="00542C6E" w:rsidP="00542C6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964F90">
        <w:rPr>
          <w:rFonts w:ascii="Times New Roman" w:hAnsi="Times New Roman" w:cs="Times New Roman"/>
          <w:b/>
          <w:sz w:val="24"/>
          <w:szCs w:val="24"/>
          <w:u w:val="single"/>
        </w:rPr>
        <w:t>Metodický list</w:t>
      </w:r>
      <w:r w:rsidR="00964F90" w:rsidRPr="00964F9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964F90">
        <w:rPr>
          <w:rFonts w:ascii="Times New Roman" w:hAnsi="Times New Roman" w:cs="Times New Roman"/>
          <w:b/>
          <w:sz w:val="24"/>
          <w:szCs w:val="24"/>
          <w:u w:val="single"/>
        </w:rPr>
        <w:t xml:space="preserve"> Krystalizace a sublimace pod mikroskopem.</w:t>
      </w:r>
    </w:p>
    <w:bookmarkEnd w:id="0"/>
    <w:p w:rsidR="00542C6E" w:rsidRDefault="00542C6E" w:rsidP="00542C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Časová náročnost: 45 minut na všechny 4 pokusy, 20 minut na jednotlivé pokusy</w:t>
      </w:r>
    </w:p>
    <w:p w:rsidR="00542C6E" w:rsidRDefault="00542C6E" w:rsidP="00542C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Organizační forma: žákovské pokusy, frontální pokus</w:t>
      </w:r>
    </w:p>
    <w:p w:rsidR="00542C6E" w:rsidRDefault="00542C6E" w:rsidP="00542C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Téma: Krystalizace I, sublimace IV, srážecí reakce II-III.</w:t>
      </w:r>
    </w:p>
    <w:p w:rsidR="00542C6E" w:rsidRDefault="00542C6E" w:rsidP="00542C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Velmi vhodné pro tvorbu manuálních dovedností žáků při přípravě mikroskopických preparátů, při pozorování pod mikroskopem. Lze pojmout jako problémové úlohy s aktivizující složkou – rozvíjení motivace žáků – lze provádět i frontálním způsobem jako motivační problémový pokus. Žáci si procvičí práci s mikroskopem, procvičí si upevňování pojmů – krystalizace, krystal, srážecí reakce. Velmi se nám osvědčilo promítat tento růst na interaktivní tabuli. Didakticky vhodnější a přínosnější je ale, aby žáci pracovali se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dvojicích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 pokud má škola více mikroskopů, tak je nejvhodnější, aby pracoval každý student sám.</w:t>
      </w:r>
      <w:r w:rsidR="00E84523">
        <w:rPr>
          <w:rFonts w:ascii="Times New Roman" w:hAnsi="Times New Roman" w:cs="Times New Roman"/>
          <w:b/>
          <w:sz w:val="24"/>
          <w:szCs w:val="24"/>
        </w:rPr>
        <w:t xml:space="preserve"> Z úkolů je vhodné připojit otázky například tyto:</w:t>
      </w:r>
    </w:p>
    <w:p w:rsidR="00E84523" w:rsidRDefault="00E84523" w:rsidP="00E845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Vysvětli na základě pokusu pojem krystalizace?</w:t>
      </w:r>
    </w:p>
    <w:p w:rsidR="00E84523" w:rsidRDefault="00E84523" w:rsidP="00E845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Vysvětli co je nasycený roztok?</w:t>
      </w:r>
    </w:p>
    <w:p w:rsidR="00E84523" w:rsidRDefault="00E84523" w:rsidP="00E845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Vysvětli co je krystal?</w:t>
      </w:r>
    </w:p>
    <w:p w:rsidR="00E84523" w:rsidRDefault="00E84523" w:rsidP="00E845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Vyjmenuj krystalové soustavy.</w:t>
      </w:r>
    </w:p>
    <w:p w:rsidR="00E84523" w:rsidRDefault="00E84523" w:rsidP="00E845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Napiš chemickou reakci v iontovém tvaru při vzniku síranu stříbrného. </w:t>
      </w:r>
    </w:p>
    <w:p w:rsidR="00E84523" w:rsidRDefault="00E84523" w:rsidP="00E845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Napiš chemickou reakci v iontovém tvaru při vzniku dichromanu stříbrného.</w:t>
      </w:r>
    </w:p>
    <w:p w:rsidR="00E84523" w:rsidRDefault="00E84523" w:rsidP="00E845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Vysvětli pojem sublimace.</w:t>
      </w:r>
    </w:p>
    <w:p w:rsidR="00E84523" w:rsidRDefault="00E84523" w:rsidP="00E845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Vysvětli, proč můžeme za mrazu věšet prádlo?</w:t>
      </w:r>
    </w:p>
    <w:p w:rsidR="00E84523" w:rsidRDefault="00E84523" w:rsidP="00E845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Proveď sublimace kyseliny benzoové a pozoruj její krystalky pod mikroskopem.</w:t>
      </w:r>
    </w:p>
    <w:p w:rsidR="00E84523" w:rsidRPr="00E84523" w:rsidRDefault="00E84523" w:rsidP="00E845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 základě tvých znalostí navrhni pokus na pozorování a vznik krystalů pod mikroskopem.</w:t>
      </w:r>
    </w:p>
    <w:p w:rsidR="00542C6E" w:rsidRPr="00CD28BA" w:rsidRDefault="00542C6E" w:rsidP="00542C6E">
      <w:pPr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CD28BA">
        <w:rPr>
          <w:rFonts w:ascii="Times New Roman" w:hAnsi="Times New Roman" w:cs="Times New Roman"/>
          <w:b/>
          <w:sz w:val="24"/>
          <w:szCs w:val="24"/>
        </w:rPr>
        <w:t>I Pod mikroskopem pozorujte růst krystalů fosforečnanu sodného Na</w:t>
      </w:r>
      <w:r w:rsidRPr="00CD28BA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CD28BA">
        <w:rPr>
          <w:rFonts w:ascii="Times New Roman" w:hAnsi="Times New Roman" w:cs="Times New Roman"/>
          <w:b/>
          <w:sz w:val="24"/>
          <w:szCs w:val="24"/>
        </w:rPr>
        <w:t>PO</w:t>
      </w:r>
      <w:r w:rsidRPr="00CD28BA">
        <w:rPr>
          <w:rFonts w:ascii="Times New Roman" w:hAnsi="Times New Roman" w:cs="Times New Roman"/>
          <w:b/>
          <w:sz w:val="24"/>
          <w:szCs w:val="24"/>
          <w:vertAlign w:val="subscript"/>
        </w:rPr>
        <w:t>4.</w:t>
      </w:r>
    </w:p>
    <w:p w:rsidR="00542C6E" w:rsidRPr="00B06B45" w:rsidRDefault="00542C6E" w:rsidP="00542C6E">
      <w:pPr>
        <w:rPr>
          <w:rFonts w:ascii="Times New Roman" w:hAnsi="Times New Roman" w:cs="Times New Roman"/>
          <w:sz w:val="24"/>
          <w:szCs w:val="24"/>
        </w:rPr>
      </w:pPr>
      <w:r w:rsidRPr="00CD28BA">
        <w:rPr>
          <w:rFonts w:ascii="Times New Roman" w:hAnsi="Times New Roman" w:cs="Times New Roman"/>
          <w:b/>
          <w:sz w:val="24"/>
          <w:szCs w:val="24"/>
        </w:rPr>
        <w:t>Postup</w:t>
      </w:r>
      <w:r>
        <w:rPr>
          <w:rFonts w:ascii="Times New Roman" w:hAnsi="Times New Roman" w:cs="Times New Roman"/>
          <w:sz w:val="24"/>
          <w:szCs w:val="24"/>
        </w:rPr>
        <w:t>: Při teplotě 80°C připravíme nasycený roztok fosforečnanu sodného a ještě vlažný ho kápneme na podložní sklo a pozorujeme pod mikroskopem. Při chladnutí roztoku se začnou tvořit krystalky, které narůstají od okraje dovnitř kapky.</w:t>
      </w:r>
    </w:p>
    <w:p w:rsidR="00542C6E" w:rsidRPr="00CD28BA" w:rsidRDefault="00542C6E" w:rsidP="00542C6E">
      <w:pPr>
        <w:rPr>
          <w:rFonts w:ascii="Times New Roman" w:hAnsi="Times New Roman" w:cs="Times New Roman"/>
          <w:b/>
          <w:sz w:val="24"/>
          <w:szCs w:val="24"/>
        </w:rPr>
      </w:pPr>
      <w:r w:rsidRPr="00CD28BA">
        <w:rPr>
          <w:rFonts w:ascii="Times New Roman" w:hAnsi="Times New Roman" w:cs="Times New Roman"/>
          <w:b/>
          <w:sz w:val="24"/>
          <w:szCs w:val="24"/>
        </w:rPr>
        <w:t>II Pod mikroskopem pozorujte vznik krystalů síranu stříbrného Ag</w:t>
      </w:r>
      <w:r w:rsidRPr="00CD28BA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CD28BA">
        <w:rPr>
          <w:rFonts w:ascii="Times New Roman" w:hAnsi="Times New Roman" w:cs="Times New Roman"/>
          <w:b/>
          <w:sz w:val="24"/>
          <w:szCs w:val="24"/>
        </w:rPr>
        <w:t>SO</w:t>
      </w:r>
      <w:r w:rsidRPr="00CD28BA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Pr="00CD28BA">
        <w:rPr>
          <w:rFonts w:ascii="Times New Roman" w:hAnsi="Times New Roman" w:cs="Times New Roman"/>
          <w:b/>
          <w:sz w:val="24"/>
          <w:szCs w:val="24"/>
        </w:rPr>
        <w:t>.</w:t>
      </w:r>
    </w:p>
    <w:p w:rsidR="00542C6E" w:rsidRDefault="00542C6E" w:rsidP="00542C6E">
      <w:pPr>
        <w:rPr>
          <w:rFonts w:ascii="Times New Roman" w:hAnsi="Times New Roman" w:cs="Times New Roman"/>
          <w:sz w:val="24"/>
          <w:szCs w:val="24"/>
        </w:rPr>
      </w:pPr>
      <w:r w:rsidRPr="00CD28BA">
        <w:rPr>
          <w:rFonts w:ascii="Times New Roman" w:hAnsi="Times New Roman" w:cs="Times New Roman"/>
          <w:b/>
          <w:sz w:val="24"/>
          <w:szCs w:val="24"/>
        </w:rPr>
        <w:t>Postup</w:t>
      </w:r>
      <w:r>
        <w:rPr>
          <w:rFonts w:ascii="Times New Roman" w:hAnsi="Times New Roman" w:cs="Times New Roman"/>
          <w:sz w:val="24"/>
          <w:szCs w:val="24"/>
        </w:rPr>
        <w:t xml:space="preserve">: Připravíme </w:t>
      </w:r>
      <w:r w:rsidR="00E84523">
        <w:rPr>
          <w:rFonts w:ascii="Times New Roman" w:hAnsi="Times New Roman" w:cs="Times New Roman"/>
          <w:sz w:val="24"/>
          <w:szCs w:val="24"/>
        </w:rPr>
        <w:t>5% roztok dusičnanu</w:t>
      </w:r>
      <w:r>
        <w:rPr>
          <w:rFonts w:ascii="Times New Roman" w:hAnsi="Times New Roman" w:cs="Times New Roman"/>
          <w:sz w:val="24"/>
          <w:szCs w:val="24"/>
        </w:rPr>
        <w:t xml:space="preserve"> stříbrného a 10% roztok síranu sodného. Na podložním sklíčku spojíme kapku roztoku dusičnanu stříbrného a síranu sodného a </w:t>
      </w:r>
      <w:r>
        <w:rPr>
          <w:rFonts w:ascii="Times New Roman" w:hAnsi="Times New Roman" w:cs="Times New Roman"/>
          <w:sz w:val="24"/>
          <w:szCs w:val="24"/>
        </w:rPr>
        <w:lastRenderedPageBreak/>
        <w:t>pozorujeme pod mikroskopem. Vznikající krystaly jsou sloupcovité nebo mají kosočtverečný tvar. Při zastínění zrcátka mikroskopu jsou vidět plasticky.</w:t>
      </w:r>
    </w:p>
    <w:p w:rsidR="00542C6E" w:rsidRDefault="00542C6E" w:rsidP="00542C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 w:rsidRPr="00C20FAE">
        <w:rPr>
          <w:rFonts w:ascii="Times New Roman" w:hAnsi="Times New Roman" w:cs="Times New Roman"/>
          <w:b/>
          <w:sz w:val="24"/>
          <w:szCs w:val="24"/>
        </w:rPr>
        <w:t xml:space="preserve"> Pozorujte růst krystalů dichromanu stříbrného Ag</w:t>
      </w:r>
      <w:r w:rsidRPr="00C20FAE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C20FAE">
        <w:rPr>
          <w:rFonts w:ascii="Times New Roman" w:hAnsi="Times New Roman" w:cs="Times New Roman"/>
          <w:b/>
          <w:sz w:val="24"/>
          <w:szCs w:val="24"/>
        </w:rPr>
        <w:t>Cr</w:t>
      </w:r>
      <w:r w:rsidRPr="00C20FAE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C20FAE">
        <w:rPr>
          <w:rFonts w:ascii="Times New Roman" w:hAnsi="Times New Roman" w:cs="Times New Roman"/>
          <w:b/>
          <w:sz w:val="24"/>
          <w:szCs w:val="24"/>
        </w:rPr>
        <w:t>O</w:t>
      </w:r>
      <w:r w:rsidRPr="00C20FAE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7 </w:t>
      </w:r>
      <w:r w:rsidRPr="00C20FAE">
        <w:rPr>
          <w:rFonts w:ascii="Times New Roman" w:hAnsi="Times New Roman" w:cs="Times New Roman"/>
          <w:b/>
          <w:sz w:val="24"/>
          <w:szCs w:val="24"/>
        </w:rPr>
        <w:t xml:space="preserve"> pod mikroskopem.</w:t>
      </w:r>
    </w:p>
    <w:p w:rsidR="00542C6E" w:rsidRDefault="00542C6E" w:rsidP="00542C6E">
      <w:pPr>
        <w:rPr>
          <w:rFonts w:ascii="Times New Roman" w:hAnsi="Times New Roman" w:cs="Times New Roman"/>
          <w:sz w:val="24"/>
          <w:szCs w:val="24"/>
        </w:rPr>
      </w:pPr>
      <w:r w:rsidRPr="00C20FAE">
        <w:rPr>
          <w:rFonts w:ascii="Times New Roman" w:hAnsi="Times New Roman" w:cs="Times New Roman"/>
          <w:b/>
          <w:sz w:val="24"/>
          <w:szCs w:val="24"/>
        </w:rPr>
        <w:t>Postup</w:t>
      </w:r>
      <w:r>
        <w:rPr>
          <w:rFonts w:ascii="Times New Roman" w:hAnsi="Times New Roman" w:cs="Times New Roman"/>
          <w:sz w:val="24"/>
          <w:szCs w:val="24"/>
        </w:rPr>
        <w:t xml:space="preserve">: Na podložní sklo přeneseme kapku roztoku dusičnanu stříbrného, ke kterému přidáme kapku zředěné kyseliny dusičné. Do kapky pak přeneseme ovlhčenou preparační jehlou nepatrný krystalek nebo jen prášek dichromanu draselného a pozorujeme, </w:t>
      </w:r>
      <w:proofErr w:type="gramStart"/>
      <w:r>
        <w:rPr>
          <w:rFonts w:ascii="Times New Roman" w:hAnsi="Times New Roman" w:cs="Times New Roman"/>
          <w:sz w:val="24"/>
          <w:szCs w:val="24"/>
        </w:rPr>
        <w:t>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 tvoří červené trojklonné krystaly dichromanu stříbrného, které zřetelně rostou.</w:t>
      </w:r>
    </w:p>
    <w:p w:rsidR="00542C6E" w:rsidRDefault="00542C6E" w:rsidP="00542C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C20FAE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0FAE">
        <w:rPr>
          <w:rFonts w:ascii="Times New Roman" w:hAnsi="Times New Roman" w:cs="Times New Roman"/>
          <w:b/>
          <w:sz w:val="24"/>
          <w:szCs w:val="24"/>
        </w:rPr>
        <w:t xml:space="preserve">Pozorujte vznik krystalů sublimací </w:t>
      </w:r>
      <w:r>
        <w:rPr>
          <w:rFonts w:ascii="Times New Roman" w:hAnsi="Times New Roman" w:cs="Times New Roman"/>
          <w:b/>
          <w:sz w:val="24"/>
          <w:szCs w:val="24"/>
        </w:rPr>
        <w:t>jó</w:t>
      </w:r>
      <w:r w:rsidRPr="00C20FAE">
        <w:rPr>
          <w:rFonts w:ascii="Times New Roman" w:hAnsi="Times New Roman" w:cs="Times New Roman"/>
          <w:b/>
          <w:sz w:val="24"/>
          <w:szCs w:val="24"/>
        </w:rPr>
        <w:t>du z plynné fáze pod mikroskopem.</w:t>
      </w:r>
    </w:p>
    <w:p w:rsidR="00542C6E" w:rsidRDefault="00542C6E" w:rsidP="00542C6E">
      <w:pPr>
        <w:rPr>
          <w:rFonts w:ascii="Times New Roman" w:hAnsi="Times New Roman" w:cs="Times New Roman"/>
          <w:sz w:val="24"/>
          <w:szCs w:val="24"/>
        </w:rPr>
      </w:pPr>
      <w:r w:rsidRPr="00C20FAE">
        <w:rPr>
          <w:rFonts w:ascii="Times New Roman" w:hAnsi="Times New Roman" w:cs="Times New Roman"/>
          <w:b/>
          <w:sz w:val="24"/>
          <w:szCs w:val="24"/>
        </w:rPr>
        <w:t>Postup</w:t>
      </w:r>
      <w:r>
        <w:rPr>
          <w:rFonts w:ascii="Times New Roman" w:hAnsi="Times New Roman" w:cs="Times New Roman"/>
          <w:sz w:val="24"/>
          <w:szCs w:val="24"/>
        </w:rPr>
        <w:t>: Do suché zkumavky vložíme 1 nebo 2 malé krystalky jódu a zahřejeme dno zkumavky. Jód sublimuje a vznikají těžké, fialové páry. Zkumavku obrátíme dnem vzhůru a ústím ji přiložíme na podložní sklo. Na skle se vytvoří krystalky, které pozorujeme pod mikroskopem.</w:t>
      </w:r>
    </w:p>
    <w:p w:rsidR="00EF1275" w:rsidRPr="00542C6E" w:rsidRDefault="00EF1275">
      <w:pPr>
        <w:rPr>
          <w:rFonts w:ascii="Times New Roman" w:hAnsi="Times New Roman" w:cs="Times New Roman"/>
          <w:sz w:val="24"/>
          <w:szCs w:val="24"/>
        </w:rPr>
      </w:pPr>
    </w:p>
    <w:sectPr w:rsidR="00EF1275" w:rsidRPr="00542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E020A"/>
    <w:multiLevelType w:val="hybridMultilevel"/>
    <w:tmpl w:val="458C6D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C6E"/>
    <w:rsid w:val="00542C6E"/>
    <w:rsid w:val="00964F90"/>
    <w:rsid w:val="00E84523"/>
    <w:rsid w:val="00EF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2C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42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2C6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845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2C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42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2C6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84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2</cp:revision>
  <dcterms:created xsi:type="dcterms:W3CDTF">2015-04-26T15:52:00Z</dcterms:created>
  <dcterms:modified xsi:type="dcterms:W3CDTF">2015-04-26T15:52:00Z</dcterms:modified>
</cp:coreProperties>
</file>