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37F5" w:rsidRDefault="00136EBF">
      <w:pPr>
        <w:rPr>
          <w:rFonts w:ascii="Times New Roman" w:hAnsi="Times New Roman" w:cs="Times New Roman"/>
          <w:sz w:val="24"/>
          <w:szCs w:val="24"/>
        </w:rPr>
      </w:pPr>
      <w:r>
        <w:rPr>
          <w:rFonts w:ascii="Times New Roman" w:hAnsi="Times New Roman"/>
          <w:noProof/>
          <w:sz w:val="24"/>
          <w:szCs w:val="24"/>
        </w:rPr>
        <w:drawing>
          <wp:inline distT="0" distB="0" distL="0" distR="0">
            <wp:extent cx="3486150" cy="1314450"/>
            <wp:effectExtent l="0" t="0" r="0" b="0"/>
            <wp:docPr id="16" name="Obrázek 16" descr="C:\Users\Biologie\Desktop\logo 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C:\Users\Biologie\Desktop\logo eu.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86150" cy="1314450"/>
                    </a:xfrm>
                    <a:prstGeom prst="rect">
                      <a:avLst/>
                    </a:prstGeom>
                    <a:noFill/>
                    <a:ln>
                      <a:noFill/>
                    </a:ln>
                  </pic:spPr>
                </pic:pic>
              </a:graphicData>
            </a:graphic>
          </wp:inline>
        </w:drawing>
      </w:r>
      <w:bookmarkStart w:id="0" w:name="_GoBack"/>
      <w:bookmarkEnd w:id="0"/>
    </w:p>
    <w:p w:rsidR="00B14EAE" w:rsidRPr="000003FD" w:rsidRDefault="00542378">
      <w:pPr>
        <w:rPr>
          <w:rFonts w:ascii="Times New Roman" w:hAnsi="Times New Roman" w:cs="Times New Roman"/>
          <w:b/>
          <w:sz w:val="24"/>
          <w:szCs w:val="24"/>
          <w:u w:val="single"/>
        </w:rPr>
      </w:pPr>
      <w:r w:rsidRPr="000003FD">
        <w:rPr>
          <w:rFonts w:ascii="Times New Roman" w:hAnsi="Times New Roman" w:cs="Times New Roman"/>
          <w:b/>
          <w:sz w:val="24"/>
          <w:szCs w:val="24"/>
          <w:u w:val="single"/>
        </w:rPr>
        <w:t xml:space="preserve">Manuál + </w:t>
      </w:r>
      <w:r w:rsidR="00666B52" w:rsidRPr="000003FD">
        <w:rPr>
          <w:rFonts w:ascii="Times New Roman" w:hAnsi="Times New Roman" w:cs="Times New Roman"/>
          <w:b/>
          <w:sz w:val="24"/>
          <w:szCs w:val="24"/>
          <w:u w:val="single"/>
        </w:rPr>
        <w:t>LP Pozorování stavby těla a pitva okouna říčního (</w:t>
      </w:r>
      <w:proofErr w:type="spellStart"/>
      <w:r w:rsidR="00666B52" w:rsidRPr="000003FD">
        <w:rPr>
          <w:rFonts w:ascii="Times New Roman" w:hAnsi="Times New Roman" w:cs="Times New Roman"/>
          <w:b/>
          <w:i/>
          <w:sz w:val="24"/>
          <w:szCs w:val="24"/>
          <w:u w:val="single"/>
        </w:rPr>
        <w:t>Perca</w:t>
      </w:r>
      <w:proofErr w:type="spellEnd"/>
      <w:r w:rsidR="00666B52" w:rsidRPr="000003FD">
        <w:rPr>
          <w:rFonts w:ascii="Times New Roman" w:hAnsi="Times New Roman" w:cs="Times New Roman"/>
          <w:b/>
          <w:i/>
          <w:sz w:val="24"/>
          <w:szCs w:val="24"/>
          <w:u w:val="single"/>
        </w:rPr>
        <w:t xml:space="preserve"> </w:t>
      </w:r>
      <w:proofErr w:type="spellStart"/>
      <w:r w:rsidR="00666B52" w:rsidRPr="000003FD">
        <w:rPr>
          <w:rFonts w:ascii="Times New Roman" w:hAnsi="Times New Roman" w:cs="Times New Roman"/>
          <w:b/>
          <w:i/>
          <w:sz w:val="24"/>
          <w:szCs w:val="24"/>
          <w:u w:val="single"/>
        </w:rPr>
        <w:t>fluviatilis</w:t>
      </w:r>
      <w:proofErr w:type="spellEnd"/>
      <w:r w:rsidR="00666B52" w:rsidRPr="000003FD">
        <w:rPr>
          <w:rFonts w:ascii="Times New Roman" w:hAnsi="Times New Roman" w:cs="Times New Roman"/>
          <w:b/>
          <w:sz w:val="24"/>
          <w:szCs w:val="24"/>
          <w:u w:val="single"/>
        </w:rPr>
        <w:t>).</w:t>
      </w:r>
    </w:p>
    <w:p w:rsidR="00666B52" w:rsidRDefault="00666B52">
      <w:pPr>
        <w:rPr>
          <w:rFonts w:ascii="Times New Roman" w:hAnsi="Times New Roman" w:cs="Times New Roman"/>
          <w:sz w:val="24"/>
          <w:szCs w:val="24"/>
        </w:rPr>
      </w:pPr>
      <w:r>
        <w:rPr>
          <w:rFonts w:ascii="Times New Roman" w:hAnsi="Times New Roman" w:cs="Times New Roman"/>
          <w:sz w:val="24"/>
          <w:szCs w:val="24"/>
        </w:rPr>
        <w:t>Úkol:</w:t>
      </w:r>
      <w:r w:rsidR="00CB37F5">
        <w:rPr>
          <w:rFonts w:ascii="Times New Roman" w:hAnsi="Times New Roman" w:cs="Times New Roman"/>
          <w:sz w:val="24"/>
          <w:szCs w:val="24"/>
        </w:rPr>
        <w:t xml:space="preserve"> Pozorovat vnější a vnitřní stavbu těla okouna říčního. Pozorovat stavbu </w:t>
      </w:r>
      <w:proofErr w:type="spellStart"/>
      <w:r w:rsidR="00CB37F5">
        <w:rPr>
          <w:rFonts w:ascii="Times New Roman" w:hAnsi="Times New Roman" w:cs="Times New Roman"/>
          <w:sz w:val="24"/>
          <w:szCs w:val="24"/>
        </w:rPr>
        <w:t>ktenoidní</w:t>
      </w:r>
      <w:proofErr w:type="spellEnd"/>
      <w:r w:rsidR="00CB37F5">
        <w:rPr>
          <w:rFonts w:ascii="Times New Roman" w:hAnsi="Times New Roman" w:cs="Times New Roman"/>
          <w:sz w:val="24"/>
          <w:szCs w:val="24"/>
        </w:rPr>
        <w:t xml:space="preserve"> šupiny pod mikroskopem.</w:t>
      </w:r>
    </w:p>
    <w:p w:rsidR="00A57D9B" w:rsidRDefault="00666B52">
      <w:pPr>
        <w:rPr>
          <w:rFonts w:ascii="Times New Roman" w:hAnsi="Times New Roman" w:cs="Times New Roman"/>
          <w:sz w:val="24"/>
          <w:szCs w:val="24"/>
        </w:rPr>
      </w:pPr>
      <w:r>
        <w:rPr>
          <w:rFonts w:ascii="Times New Roman" w:hAnsi="Times New Roman" w:cs="Times New Roman"/>
          <w:sz w:val="24"/>
          <w:szCs w:val="24"/>
        </w:rPr>
        <w:t>Pomůcky a materiál:</w:t>
      </w:r>
      <w:r w:rsidR="00CB37F5">
        <w:rPr>
          <w:rFonts w:ascii="Times New Roman" w:hAnsi="Times New Roman" w:cs="Times New Roman"/>
          <w:sz w:val="24"/>
          <w:szCs w:val="24"/>
        </w:rPr>
        <w:t xml:space="preserve"> pomůcky k mikroskopování, pitevní souprava, fixovaný materiál okouna anebo čerstvě usmrcený okoun.</w:t>
      </w:r>
      <w:r w:rsidR="00514D34">
        <w:rPr>
          <w:rFonts w:ascii="Times New Roman" w:hAnsi="Times New Roman" w:cs="Times New Roman"/>
          <w:sz w:val="24"/>
          <w:szCs w:val="24"/>
        </w:rPr>
        <w:t xml:space="preserve"> </w:t>
      </w:r>
    </w:p>
    <w:p w:rsidR="00DF7F80" w:rsidRDefault="00666B52">
      <w:pPr>
        <w:rPr>
          <w:rFonts w:ascii="Times New Roman" w:hAnsi="Times New Roman" w:cs="Times New Roman"/>
          <w:sz w:val="24"/>
          <w:szCs w:val="24"/>
        </w:rPr>
      </w:pPr>
      <w:r>
        <w:rPr>
          <w:rFonts w:ascii="Times New Roman" w:hAnsi="Times New Roman" w:cs="Times New Roman"/>
          <w:sz w:val="24"/>
          <w:szCs w:val="24"/>
        </w:rPr>
        <w:t>Teorie a motivace:</w:t>
      </w:r>
      <w:r w:rsidR="00CB37F5">
        <w:rPr>
          <w:rFonts w:ascii="Times New Roman" w:hAnsi="Times New Roman" w:cs="Times New Roman"/>
          <w:sz w:val="24"/>
          <w:szCs w:val="24"/>
        </w:rPr>
        <w:t xml:space="preserve"> Okoun říční patří do řádu ostnoploutví (</w:t>
      </w:r>
      <w:proofErr w:type="spellStart"/>
      <w:r w:rsidR="00CB37F5" w:rsidRPr="006503E9">
        <w:rPr>
          <w:rFonts w:ascii="Times New Roman" w:hAnsi="Times New Roman" w:cs="Times New Roman"/>
          <w:i/>
          <w:sz w:val="24"/>
          <w:szCs w:val="24"/>
        </w:rPr>
        <w:t>Perciformes</w:t>
      </w:r>
      <w:proofErr w:type="spellEnd"/>
      <w:r w:rsidR="00CB37F5">
        <w:rPr>
          <w:rFonts w:ascii="Times New Roman" w:hAnsi="Times New Roman" w:cs="Times New Roman"/>
          <w:sz w:val="24"/>
          <w:szCs w:val="24"/>
        </w:rPr>
        <w:t>) a do čeledi (</w:t>
      </w:r>
      <w:proofErr w:type="spellStart"/>
      <w:r w:rsidR="00CB37F5" w:rsidRPr="006503E9">
        <w:rPr>
          <w:rFonts w:ascii="Times New Roman" w:hAnsi="Times New Roman" w:cs="Times New Roman"/>
          <w:i/>
          <w:sz w:val="24"/>
          <w:szCs w:val="24"/>
        </w:rPr>
        <w:t>Percidae</w:t>
      </w:r>
      <w:proofErr w:type="spellEnd"/>
      <w:r w:rsidR="00CB37F5">
        <w:rPr>
          <w:rFonts w:ascii="Times New Roman" w:hAnsi="Times New Roman" w:cs="Times New Roman"/>
          <w:sz w:val="24"/>
          <w:szCs w:val="24"/>
        </w:rPr>
        <w:t>).</w:t>
      </w:r>
      <w:r w:rsidR="00FA79B2">
        <w:rPr>
          <w:rFonts w:ascii="Times New Roman" w:hAnsi="Times New Roman" w:cs="Times New Roman"/>
          <w:sz w:val="24"/>
          <w:szCs w:val="24"/>
        </w:rPr>
        <w:t xml:space="preserve"> </w:t>
      </w:r>
      <w:r w:rsidR="00A57D9B">
        <w:rPr>
          <w:rFonts w:ascii="Times New Roman" w:hAnsi="Times New Roman" w:cs="Times New Roman"/>
          <w:sz w:val="24"/>
          <w:szCs w:val="24"/>
        </w:rPr>
        <w:t xml:space="preserve">Od příbuzných ježdíků (ježdík obecný, ježdík žlutý a ježdík dunajský) se liší tím, že nemá obě hřbetní ploutve srostlé. Od candátů (candát obecný a candát východní) se liší červeným zbarvením břišních a řitních ploutví. Drsci (drsek větší a drsek menší), kteří </w:t>
      </w:r>
      <w:proofErr w:type="gramStart"/>
      <w:r w:rsidR="00A57D9B">
        <w:rPr>
          <w:rFonts w:ascii="Times New Roman" w:hAnsi="Times New Roman" w:cs="Times New Roman"/>
          <w:sz w:val="24"/>
          <w:szCs w:val="24"/>
        </w:rPr>
        <w:t>žijí</w:t>
      </w:r>
      <w:proofErr w:type="gramEnd"/>
      <w:r w:rsidR="00A57D9B">
        <w:rPr>
          <w:rFonts w:ascii="Times New Roman" w:hAnsi="Times New Roman" w:cs="Times New Roman"/>
          <w:sz w:val="24"/>
          <w:szCs w:val="24"/>
        </w:rPr>
        <w:t xml:space="preserve"> v tocích dunajského systému se od ostatních okounovitých </w:t>
      </w:r>
      <w:proofErr w:type="gramStart"/>
      <w:r w:rsidR="00A57D9B">
        <w:rPr>
          <w:rFonts w:ascii="Times New Roman" w:hAnsi="Times New Roman" w:cs="Times New Roman"/>
          <w:sz w:val="24"/>
          <w:szCs w:val="24"/>
        </w:rPr>
        <w:t>liší</w:t>
      </w:r>
      <w:proofErr w:type="gramEnd"/>
      <w:r w:rsidR="00A57D9B">
        <w:rPr>
          <w:rFonts w:ascii="Times New Roman" w:hAnsi="Times New Roman" w:cs="Times New Roman"/>
          <w:sz w:val="24"/>
          <w:szCs w:val="24"/>
        </w:rPr>
        <w:t xml:space="preserve"> trojbokým průřezem těla</w:t>
      </w:r>
      <w:r w:rsidR="00E536A0">
        <w:rPr>
          <w:rFonts w:ascii="Times New Roman" w:hAnsi="Times New Roman" w:cs="Times New Roman"/>
          <w:sz w:val="24"/>
          <w:szCs w:val="24"/>
        </w:rPr>
        <w:t xml:space="preserve"> a shora </w:t>
      </w:r>
      <w:proofErr w:type="spellStart"/>
      <w:r w:rsidR="00E536A0">
        <w:rPr>
          <w:rFonts w:ascii="Times New Roman" w:hAnsi="Times New Roman" w:cs="Times New Roman"/>
          <w:sz w:val="24"/>
          <w:szCs w:val="24"/>
        </w:rPr>
        <w:t>ztlačeným</w:t>
      </w:r>
      <w:proofErr w:type="spellEnd"/>
      <w:r w:rsidR="00A57D9B">
        <w:rPr>
          <w:rFonts w:ascii="Times New Roman" w:hAnsi="Times New Roman" w:cs="Times New Roman"/>
          <w:sz w:val="24"/>
          <w:szCs w:val="24"/>
        </w:rPr>
        <w:t xml:space="preserve"> tělem a jejich svrchní část hlavy je pokryta šupinami. Okoun je jedna z našich </w:t>
      </w:r>
      <w:r w:rsidR="00967C33">
        <w:rPr>
          <w:rFonts w:ascii="Times New Roman" w:hAnsi="Times New Roman" w:cs="Times New Roman"/>
          <w:sz w:val="24"/>
          <w:szCs w:val="24"/>
        </w:rPr>
        <w:t>nejhojnějších ryb v povodí Labe, Odry a Moravy (</w:t>
      </w:r>
      <w:proofErr w:type="spellStart"/>
      <w:r w:rsidR="00967C33">
        <w:rPr>
          <w:rFonts w:ascii="Times New Roman" w:hAnsi="Times New Roman" w:cs="Times New Roman"/>
          <w:sz w:val="24"/>
          <w:szCs w:val="24"/>
        </w:rPr>
        <w:t>Hanel</w:t>
      </w:r>
      <w:proofErr w:type="spellEnd"/>
      <w:r w:rsidR="00967C33">
        <w:rPr>
          <w:rFonts w:ascii="Times New Roman" w:hAnsi="Times New Roman" w:cs="Times New Roman"/>
          <w:sz w:val="24"/>
          <w:szCs w:val="24"/>
        </w:rPr>
        <w:t xml:space="preserve"> – Lusk, 2005)</w:t>
      </w:r>
      <w:r w:rsidR="00AB0140">
        <w:rPr>
          <w:rFonts w:ascii="Times New Roman" w:hAnsi="Times New Roman" w:cs="Times New Roman"/>
          <w:sz w:val="24"/>
          <w:szCs w:val="24"/>
        </w:rPr>
        <w:t xml:space="preserve">. </w:t>
      </w:r>
      <w:r w:rsidR="00E536A0">
        <w:rPr>
          <w:rFonts w:ascii="Times New Roman" w:hAnsi="Times New Roman" w:cs="Times New Roman"/>
          <w:sz w:val="24"/>
          <w:szCs w:val="24"/>
        </w:rPr>
        <w:t xml:space="preserve">Tělo okouna je vysoké, z boků stlačené, pokryté </w:t>
      </w:r>
      <w:proofErr w:type="spellStart"/>
      <w:r w:rsidR="00E536A0">
        <w:rPr>
          <w:rFonts w:ascii="Times New Roman" w:hAnsi="Times New Roman" w:cs="Times New Roman"/>
          <w:sz w:val="24"/>
          <w:szCs w:val="24"/>
        </w:rPr>
        <w:t>ktenoidními</w:t>
      </w:r>
      <w:proofErr w:type="spellEnd"/>
      <w:r w:rsidR="00E536A0">
        <w:rPr>
          <w:rFonts w:ascii="Times New Roman" w:hAnsi="Times New Roman" w:cs="Times New Roman"/>
          <w:sz w:val="24"/>
          <w:szCs w:val="24"/>
        </w:rPr>
        <w:t xml:space="preserve"> – hřebenitými šupinami. Stupeň vyklenutosti hřbetu je rozdílný podle výskytu. Na hřbetě jsou dvě ploutve, báze první je o něco delší než u zadní ploutve (u candáta jsou báze obou těchto ploutví stejně dlouhé nebo je zadní delší). Prsní ploutve jsou blížené a jsou posunuty dopředu až téměř pod základ prsních ploutví. Šupiny s kanálky postranní čáry nepřecházejí na rozdíl od candáta na ocasní ploutev. Tělo je převážně žlutozelené až šedé, hřbet zelenočerný, boky jsou žlutavé až žlutohnědé s mosazným leskem, břicho bývá žlutavé nebo bělavé. Na bocích těla je 5 – 9 hnědých až hnědočerných příčných pruhů, nesestupujících až dolů. Pruhy nejsou vždy zřetelné, někdy jsou jen naznačené; pokud jsou vytvořeny, mohou mít různou délku a někdy jsou i pospojovány poskvrn připomínajících písmena „V“ či „Y“. Přední hřbetní ploutev je šedá až hnědošedá s výraznou černou skvrnou mezi posledními 2 –3 ostny (tato nápadná skvrna je vždy vytvořena, i když pruhování na bocích není příliš zřetelné). Druhá hřbetní ploutev je žlutozelená, průhledná. Prsní ploutve jsou nažloutlé, břišní a řitní červené, ocasní červená, zvláště při okraji spodního laloku. Oči mají oranžovou duhovku</w:t>
      </w:r>
      <w:r w:rsidR="00DF7F80">
        <w:rPr>
          <w:rFonts w:ascii="Times New Roman" w:hAnsi="Times New Roman" w:cs="Times New Roman"/>
          <w:sz w:val="24"/>
          <w:szCs w:val="24"/>
        </w:rPr>
        <w:t xml:space="preserve"> (</w:t>
      </w:r>
      <w:proofErr w:type="spellStart"/>
      <w:r w:rsidR="00DF7F80">
        <w:rPr>
          <w:rFonts w:ascii="Times New Roman" w:hAnsi="Times New Roman" w:cs="Times New Roman"/>
          <w:sz w:val="24"/>
          <w:szCs w:val="24"/>
        </w:rPr>
        <w:t>Hanel</w:t>
      </w:r>
      <w:proofErr w:type="spellEnd"/>
      <w:r w:rsidR="00DF7F80">
        <w:rPr>
          <w:rFonts w:ascii="Times New Roman" w:hAnsi="Times New Roman" w:cs="Times New Roman"/>
          <w:sz w:val="24"/>
          <w:szCs w:val="24"/>
        </w:rPr>
        <w:t xml:space="preserve"> – Lusk, 2005).</w:t>
      </w:r>
    </w:p>
    <w:p w:rsidR="00DF7F80" w:rsidRDefault="00DF7F80">
      <w:pPr>
        <w:rPr>
          <w:rFonts w:ascii="Times New Roman" w:hAnsi="Times New Roman" w:cs="Times New Roman"/>
          <w:sz w:val="24"/>
          <w:szCs w:val="24"/>
        </w:rPr>
      </w:pPr>
      <w:r>
        <w:rPr>
          <w:rFonts w:ascii="Times New Roman" w:hAnsi="Times New Roman" w:cs="Times New Roman"/>
          <w:sz w:val="24"/>
          <w:szCs w:val="24"/>
        </w:rPr>
        <w:t>Ekologické nároky: u dna žijící (dorzální)</w:t>
      </w:r>
      <w:r w:rsidR="00CB01D8">
        <w:rPr>
          <w:rFonts w:ascii="Times New Roman" w:hAnsi="Times New Roman" w:cs="Times New Roman"/>
          <w:sz w:val="24"/>
          <w:szCs w:val="24"/>
        </w:rPr>
        <w:t xml:space="preserve">, </w:t>
      </w:r>
      <w:proofErr w:type="spellStart"/>
      <w:r w:rsidR="00CB01D8">
        <w:rPr>
          <w:rFonts w:ascii="Times New Roman" w:hAnsi="Times New Roman" w:cs="Times New Roman"/>
          <w:sz w:val="24"/>
          <w:szCs w:val="24"/>
        </w:rPr>
        <w:t>potamodro</w:t>
      </w:r>
      <w:r>
        <w:rPr>
          <w:rFonts w:ascii="Times New Roman" w:hAnsi="Times New Roman" w:cs="Times New Roman"/>
          <w:sz w:val="24"/>
          <w:szCs w:val="24"/>
        </w:rPr>
        <w:t>mní</w:t>
      </w:r>
      <w:proofErr w:type="spellEnd"/>
      <w:r>
        <w:rPr>
          <w:rFonts w:ascii="Times New Roman" w:hAnsi="Times New Roman" w:cs="Times New Roman"/>
          <w:sz w:val="24"/>
          <w:szCs w:val="24"/>
        </w:rPr>
        <w:t xml:space="preserve"> (migrující v rámci sladkých vod) toleruje i vodu brakickou. Eurytopní druh různých tekoucích i stojatých vod, jako jsou říční ramena a tůně, rybníky, přehradní nádrže. S oblibou vyhledává místa zarostlá rostlinstvem. (</w:t>
      </w:r>
      <w:proofErr w:type="spellStart"/>
      <w:r>
        <w:rPr>
          <w:rFonts w:ascii="Times New Roman" w:hAnsi="Times New Roman" w:cs="Times New Roman"/>
          <w:sz w:val="24"/>
          <w:szCs w:val="24"/>
        </w:rPr>
        <w:t>Hanel</w:t>
      </w:r>
      <w:proofErr w:type="spellEnd"/>
      <w:r>
        <w:rPr>
          <w:rFonts w:ascii="Times New Roman" w:hAnsi="Times New Roman" w:cs="Times New Roman"/>
          <w:sz w:val="24"/>
          <w:szCs w:val="24"/>
        </w:rPr>
        <w:t xml:space="preserve"> – Lusk, 2005)</w:t>
      </w:r>
    </w:p>
    <w:p w:rsidR="00E536A0" w:rsidRDefault="00DF7F80">
      <w:pPr>
        <w:rPr>
          <w:rFonts w:ascii="Times New Roman" w:hAnsi="Times New Roman" w:cs="Times New Roman"/>
          <w:sz w:val="24"/>
          <w:szCs w:val="24"/>
        </w:rPr>
      </w:pPr>
      <w:r>
        <w:rPr>
          <w:rFonts w:ascii="Times New Roman" w:hAnsi="Times New Roman" w:cs="Times New Roman"/>
          <w:sz w:val="24"/>
          <w:szCs w:val="24"/>
        </w:rPr>
        <w:t xml:space="preserve">Biologie: Okoun je stanovištní ryba, která se pohybuje většinou na malé vzdálenosti. Tvoří početná hejna, která se za soumraku rozpadají a za svítání opět formují. Aktivita okouna má obvykle dva vrcholy, jeden za svítání a druhý za soumraku. Častý způsob pohybu okouna </w:t>
      </w:r>
      <w:r>
        <w:rPr>
          <w:rFonts w:ascii="Times New Roman" w:hAnsi="Times New Roman" w:cs="Times New Roman"/>
          <w:sz w:val="24"/>
          <w:szCs w:val="24"/>
        </w:rPr>
        <w:lastRenderedPageBreak/>
        <w:t>spočívá v prudkém střelovitém vyražení kupředu, pak se náhle zastaví a znovu se dá do pohybu. Plůdek se živí drobnými planktonními korýši, později loví larvy hmyzu či plůdek jiných druhů ryb.</w:t>
      </w:r>
      <w:r w:rsidR="00967C33">
        <w:rPr>
          <w:rFonts w:ascii="Times New Roman" w:hAnsi="Times New Roman" w:cs="Times New Roman"/>
          <w:sz w:val="24"/>
          <w:szCs w:val="24"/>
        </w:rPr>
        <w:t xml:space="preserve"> Vzrostlí okouni se živí hlavně rybami, běžný je i kanibalismus. Pohlavně dospívá ve stáří 1-3 let samci a 2-4 let samice. Tření u nás probíhá od dubna do konce května (někdy do počátku června). Většinou se tře na mělčinách s tvrdým dnem (štěrk, písek) a podél břehů. Samice klade jikry v pentlicovitých bílých pásech dlouhých až 1-2 m na kameny, ponořené větve, kořeny nebo vodní rostliny. Okouni dosahují obvykle délky do 25 cm a váhy 0,5 kg, největší jedinci dorůstají až do 3kg hmotnosti a přes 50 cm délky (největší úlovek u nás měřil 56 cm a vážil 3,44 kg). Nejvyšší dosažené stáří u okouna </w:t>
      </w:r>
      <w:proofErr w:type="gramStart"/>
      <w:r w:rsidR="00967C33">
        <w:rPr>
          <w:rFonts w:ascii="Times New Roman" w:hAnsi="Times New Roman" w:cs="Times New Roman"/>
          <w:sz w:val="24"/>
          <w:szCs w:val="24"/>
        </w:rPr>
        <w:t>je  19</w:t>
      </w:r>
      <w:proofErr w:type="gramEnd"/>
      <w:r w:rsidR="00967C33">
        <w:rPr>
          <w:rFonts w:ascii="Times New Roman" w:hAnsi="Times New Roman" w:cs="Times New Roman"/>
          <w:sz w:val="24"/>
          <w:szCs w:val="24"/>
        </w:rPr>
        <w:t xml:space="preserve"> let. (</w:t>
      </w:r>
      <w:proofErr w:type="spellStart"/>
      <w:r w:rsidR="00967C33">
        <w:rPr>
          <w:rFonts w:ascii="Times New Roman" w:hAnsi="Times New Roman" w:cs="Times New Roman"/>
          <w:sz w:val="24"/>
          <w:szCs w:val="24"/>
        </w:rPr>
        <w:t>Hanel</w:t>
      </w:r>
      <w:proofErr w:type="spellEnd"/>
      <w:r w:rsidR="00967C33">
        <w:rPr>
          <w:rFonts w:ascii="Times New Roman" w:hAnsi="Times New Roman" w:cs="Times New Roman"/>
          <w:sz w:val="24"/>
          <w:szCs w:val="24"/>
        </w:rPr>
        <w:t xml:space="preserve"> – Lusk, 2005).</w:t>
      </w:r>
      <w:r w:rsidR="00E536A0">
        <w:rPr>
          <w:rFonts w:ascii="Times New Roman" w:hAnsi="Times New Roman" w:cs="Times New Roman"/>
          <w:sz w:val="24"/>
          <w:szCs w:val="24"/>
        </w:rPr>
        <w:t xml:space="preserve"> </w:t>
      </w:r>
    </w:p>
    <w:p w:rsidR="00F94114" w:rsidRDefault="00967C33">
      <w:pPr>
        <w:rPr>
          <w:rFonts w:ascii="Times New Roman" w:hAnsi="Times New Roman" w:cs="Times New Roman"/>
          <w:sz w:val="24"/>
          <w:szCs w:val="24"/>
        </w:rPr>
      </w:pPr>
      <w:r>
        <w:rPr>
          <w:rFonts w:ascii="Times New Roman" w:hAnsi="Times New Roman" w:cs="Times New Roman"/>
          <w:sz w:val="24"/>
          <w:szCs w:val="24"/>
        </w:rPr>
        <w:t xml:space="preserve">Význam okouna: Okoun se dokáže ve vhodných podmínkách velmi rychle namnožit a pak konkuruje potravě ušlechtilých ryb. Ve vodárenských nádržích může požírat velký zooplankton a tím se vlastně podílet na zhoršování kvality vody (zooplankton filtruje </w:t>
      </w:r>
      <w:proofErr w:type="gramStart"/>
      <w:r>
        <w:rPr>
          <w:rFonts w:ascii="Times New Roman" w:hAnsi="Times New Roman" w:cs="Times New Roman"/>
          <w:sz w:val="24"/>
          <w:szCs w:val="24"/>
        </w:rPr>
        <w:t>řasy a pokud</w:t>
      </w:r>
      <w:proofErr w:type="gramEnd"/>
      <w:r>
        <w:rPr>
          <w:rFonts w:ascii="Times New Roman" w:hAnsi="Times New Roman" w:cs="Times New Roman"/>
          <w:sz w:val="24"/>
          <w:szCs w:val="24"/>
        </w:rPr>
        <w:t xml:space="preserve"> chybí, v nadměrné míře se objevuje zelený zákal způsobený řasami). V tekoucích </w:t>
      </w:r>
      <w:proofErr w:type="spellStart"/>
      <w:r>
        <w:rPr>
          <w:rFonts w:ascii="Times New Roman" w:hAnsi="Times New Roman" w:cs="Times New Roman"/>
          <w:sz w:val="24"/>
          <w:szCs w:val="24"/>
        </w:rPr>
        <w:t>mimopstruhových</w:t>
      </w:r>
      <w:proofErr w:type="spellEnd"/>
      <w:r>
        <w:rPr>
          <w:rFonts w:ascii="Times New Roman" w:hAnsi="Times New Roman" w:cs="Times New Roman"/>
          <w:sz w:val="24"/>
          <w:szCs w:val="24"/>
        </w:rPr>
        <w:t xml:space="preserve"> vodách je hospodářsky i sportovně významným druhem. Je zastoupen v potravě štiky a candáta. Mladí okouni jsou běžně používání jako nástražní rybka. Maso okouna patří mezi lahůdky, a u rybářů je oblíben, i když se u něj špatně odstraňují šupiny- Lépe je ho stáhnout.</w:t>
      </w:r>
      <w:r w:rsidR="00F94114">
        <w:rPr>
          <w:rFonts w:ascii="Times New Roman" w:hAnsi="Times New Roman" w:cs="Times New Roman"/>
          <w:sz w:val="24"/>
          <w:szCs w:val="24"/>
        </w:rPr>
        <w:t xml:space="preserve"> (</w:t>
      </w:r>
      <w:proofErr w:type="spellStart"/>
      <w:proofErr w:type="gramStart"/>
      <w:r w:rsidR="00F94114">
        <w:rPr>
          <w:rFonts w:ascii="Times New Roman" w:hAnsi="Times New Roman" w:cs="Times New Roman"/>
          <w:sz w:val="24"/>
          <w:szCs w:val="24"/>
        </w:rPr>
        <w:t>Hanel</w:t>
      </w:r>
      <w:proofErr w:type="spellEnd"/>
      <w:proofErr w:type="gramEnd"/>
      <w:r w:rsidR="00F94114">
        <w:rPr>
          <w:rFonts w:ascii="Times New Roman" w:hAnsi="Times New Roman" w:cs="Times New Roman"/>
          <w:sz w:val="24"/>
          <w:szCs w:val="24"/>
        </w:rPr>
        <w:t xml:space="preserve"> –</w:t>
      </w:r>
      <w:proofErr w:type="gramStart"/>
      <w:r w:rsidR="00F94114">
        <w:rPr>
          <w:rFonts w:ascii="Times New Roman" w:hAnsi="Times New Roman" w:cs="Times New Roman"/>
          <w:sz w:val="24"/>
          <w:szCs w:val="24"/>
        </w:rPr>
        <w:t>Lusk</w:t>
      </w:r>
      <w:proofErr w:type="gramEnd"/>
      <w:r w:rsidR="00F94114">
        <w:rPr>
          <w:rFonts w:ascii="Times New Roman" w:hAnsi="Times New Roman" w:cs="Times New Roman"/>
          <w:sz w:val="24"/>
          <w:szCs w:val="24"/>
        </w:rPr>
        <w:t>, 2005)</w:t>
      </w:r>
    </w:p>
    <w:p w:rsidR="00666B52" w:rsidRDefault="00F94114">
      <w:pPr>
        <w:rPr>
          <w:rFonts w:ascii="Times New Roman" w:hAnsi="Times New Roman" w:cs="Times New Roman"/>
          <w:sz w:val="24"/>
          <w:szCs w:val="24"/>
        </w:rPr>
      </w:pPr>
      <w:r>
        <w:rPr>
          <w:rFonts w:ascii="Times New Roman" w:hAnsi="Times New Roman" w:cs="Times New Roman"/>
          <w:sz w:val="24"/>
          <w:szCs w:val="24"/>
        </w:rPr>
        <w:t>Pozorování za živa: V akváriu pozorujeme, jak se okoun pohybuje. Pozorujeme, že při pohybu okouna se uplatňuje hlavně ocasní část těla s ploutví, která žene tělo kupředu postranními nárazy o vodu. Párové ploutve okouna slouží k udržení rovnováhy a směru podobně jako ploutve hřbetní a řitní, které bývají zvláště velké u ryb s vysokým tělem. Při vyplašení dovede okoun prudkým mrsknutím ocasní části těla velmi rychle urazit kratší vzdálenost. Dále sledujeme dýchací pohyby okouna. Při vdechu se od sebe skřele vzdalují, ústní dutina se rozšíří, ale blána žaberní, lemující zadní okraj skřelí, se pohybuje v opačném směru. Při výdechu se skřele sbližují a voda musí projít žaberními oblouky, nadzdvihne zmíněnou žaberní blánu a odchází ven.</w:t>
      </w:r>
    </w:p>
    <w:p w:rsidR="00F94114" w:rsidRDefault="00F94114">
      <w:pPr>
        <w:rPr>
          <w:rFonts w:ascii="Times New Roman" w:hAnsi="Times New Roman" w:cs="Times New Roman"/>
          <w:sz w:val="24"/>
          <w:szCs w:val="24"/>
        </w:rPr>
      </w:pPr>
      <w:r>
        <w:rPr>
          <w:rFonts w:ascii="Times New Roman" w:hAnsi="Times New Roman" w:cs="Times New Roman"/>
          <w:sz w:val="24"/>
          <w:szCs w:val="24"/>
        </w:rPr>
        <w:t>Příprava okouna k pitvě: Okouna smrtíme buď přikápnutím chloroformu do vody anebo ho na suchu usmrtíme chloroformem nebo etherem. Lze použít i vložení okouna do 2-4% roztoku formaldehydu. Údery do hlavy nebo bodnými ranami nikdy nesmrtíme rybu pro pitevní účely, protože tím snadno poškodíme vnitřní orgán a šupiny.</w:t>
      </w:r>
    </w:p>
    <w:p w:rsidR="00AB0140" w:rsidRDefault="00AB0140">
      <w:pPr>
        <w:rPr>
          <w:rFonts w:ascii="Times New Roman" w:hAnsi="Times New Roman" w:cs="Times New Roman"/>
          <w:sz w:val="24"/>
          <w:szCs w:val="24"/>
        </w:rPr>
      </w:pPr>
      <w:r>
        <w:rPr>
          <w:rFonts w:ascii="Times New Roman" w:hAnsi="Times New Roman" w:cs="Times New Roman"/>
          <w:sz w:val="24"/>
          <w:szCs w:val="24"/>
        </w:rPr>
        <w:t>Pozorování vnější stavby těla: Tělo okouna je vysoké z boků silně stlačené, jak je patrno z obr. 6. Výška těla se stářím zvětšuje. Prsní ploutve (</w:t>
      </w:r>
      <w:proofErr w:type="spellStart"/>
      <w:r w:rsidRPr="00391C36">
        <w:rPr>
          <w:rFonts w:ascii="Times New Roman" w:hAnsi="Times New Roman" w:cs="Times New Roman"/>
          <w:i/>
          <w:sz w:val="24"/>
          <w:szCs w:val="24"/>
        </w:rPr>
        <w:t>pinnae</w:t>
      </w:r>
      <w:proofErr w:type="spellEnd"/>
      <w:r w:rsidRPr="00391C36">
        <w:rPr>
          <w:rFonts w:ascii="Times New Roman" w:hAnsi="Times New Roman" w:cs="Times New Roman"/>
          <w:i/>
          <w:sz w:val="24"/>
          <w:szCs w:val="24"/>
        </w:rPr>
        <w:t xml:space="preserve"> </w:t>
      </w:r>
      <w:proofErr w:type="spellStart"/>
      <w:r w:rsidRPr="00391C36">
        <w:rPr>
          <w:rFonts w:ascii="Times New Roman" w:hAnsi="Times New Roman" w:cs="Times New Roman"/>
          <w:i/>
          <w:sz w:val="24"/>
          <w:szCs w:val="24"/>
        </w:rPr>
        <w:t>pectorales</w:t>
      </w:r>
      <w:proofErr w:type="spellEnd"/>
      <w:r w:rsidR="00B64564">
        <w:rPr>
          <w:rFonts w:ascii="Times New Roman" w:hAnsi="Times New Roman" w:cs="Times New Roman"/>
          <w:sz w:val="24"/>
          <w:szCs w:val="24"/>
        </w:rPr>
        <w:t>, obr. 1:</w:t>
      </w:r>
      <w:r>
        <w:rPr>
          <w:rFonts w:ascii="Times New Roman" w:hAnsi="Times New Roman" w:cs="Times New Roman"/>
          <w:sz w:val="24"/>
          <w:szCs w:val="24"/>
        </w:rPr>
        <w:t xml:space="preserve"> 17) jsou umístěny hned za skřelemi, pod nimi nasedají ploutve břišní (</w:t>
      </w:r>
      <w:proofErr w:type="spellStart"/>
      <w:r w:rsidRPr="00391C36">
        <w:rPr>
          <w:rFonts w:ascii="Times New Roman" w:hAnsi="Times New Roman" w:cs="Times New Roman"/>
          <w:i/>
          <w:sz w:val="24"/>
          <w:szCs w:val="24"/>
        </w:rPr>
        <w:t>pinnae</w:t>
      </w:r>
      <w:proofErr w:type="spellEnd"/>
      <w:r w:rsidRPr="00391C36">
        <w:rPr>
          <w:rFonts w:ascii="Times New Roman" w:hAnsi="Times New Roman" w:cs="Times New Roman"/>
          <w:i/>
          <w:sz w:val="24"/>
          <w:szCs w:val="24"/>
        </w:rPr>
        <w:t xml:space="preserve"> </w:t>
      </w:r>
      <w:proofErr w:type="spellStart"/>
      <w:r w:rsidRPr="00391C36">
        <w:rPr>
          <w:rFonts w:ascii="Times New Roman" w:hAnsi="Times New Roman" w:cs="Times New Roman"/>
          <w:i/>
          <w:sz w:val="24"/>
          <w:szCs w:val="24"/>
        </w:rPr>
        <w:t>ventrales</w:t>
      </w:r>
      <w:proofErr w:type="spellEnd"/>
      <w:r>
        <w:rPr>
          <w:rFonts w:ascii="Times New Roman" w:hAnsi="Times New Roman" w:cs="Times New Roman"/>
          <w:sz w:val="24"/>
          <w:szCs w:val="24"/>
        </w:rPr>
        <w:t>, obr. 6</w:t>
      </w:r>
      <w:r w:rsidR="00B64564">
        <w:rPr>
          <w:rFonts w:ascii="Times New Roman" w:hAnsi="Times New Roman" w:cs="Times New Roman"/>
          <w:sz w:val="24"/>
          <w:szCs w:val="24"/>
        </w:rPr>
        <w:t>:</w:t>
      </w:r>
      <w:r>
        <w:rPr>
          <w:rFonts w:ascii="Times New Roman" w:hAnsi="Times New Roman" w:cs="Times New Roman"/>
          <w:sz w:val="24"/>
          <w:szCs w:val="24"/>
        </w:rPr>
        <w:t xml:space="preserve"> 24;</w:t>
      </w:r>
      <w:r w:rsidR="00B64564">
        <w:rPr>
          <w:rFonts w:ascii="Times New Roman" w:hAnsi="Times New Roman" w:cs="Times New Roman"/>
          <w:sz w:val="24"/>
          <w:szCs w:val="24"/>
        </w:rPr>
        <w:t xml:space="preserve"> obr. 1:</w:t>
      </w:r>
      <w:r>
        <w:rPr>
          <w:rFonts w:ascii="Times New Roman" w:hAnsi="Times New Roman" w:cs="Times New Roman"/>
          <w:sz w:val="24"/>
          <w:szCs w:val="24"/>
        </w:rPr>
        <w:t xml:space="preserve"> 20). Ústa jsou široká, umístěná vpředu uprostřed hlavy a ozubená. Nad nimi na svrchní straně hlavy jsou sl</w:t>
      </w:r>
      <w:r w:rsidR="00B64564">
        <w:rPr>
          <w:rFonts w:ascii="Times New Roman" w:hAnsi="Times New Roman" w:cs="Times New Roman"/>
          <w:sz w:val="24"/>
          <w:szCs w:val="24"/>
        </w:rPr>
        <w:t>epě končící nosní jamky (obr. 6:</w:t>
      </w:r>
      <w:r>
        <w:rPr>
          <w:rFonts w:ascii="Times New Roman" w:hAnsi="Times New Roman" w:cs="Times New Roman"/>
          <w:sz w:val="24"/>
          <w:szCs w:val="24"/>
        </w:rPr>
        <w:t xml:space="preserve"> 6). Velké oči jsou bez víček. Nad prsními ploutvemi nasedá první hřbetní ploutev (</w:t>
      </w:r>
      <w:proofErr w:type="spellStart"/>
      <w:r w:rsidRPr="00391C36">
        <w:rPr>
          <w:rFonts w:ascii="Times New Roman" w:hAnsi="Times New Roman" w:cs="Times New Roman"/>
          <w:i/>
          <w:sz w:val="24"/>
          <w:szCs w:val="24"/>
        </w:rPr>
        <w:t>pinna</w:t>
      </w:r>
      <w:proofErr w:type="spellEnd"/>
      <w:r w:rsidRPr="00391C36">
        <w:rPr>
          <w:rFonts w:ascii="Times New Roman" w:hAnsi="Times New Roman" w:cs="Times New Roman"/>
          <w:i/>
          <w:sz w:val="24"/>
          <w:szCs w:val="24"/>
        </w:rPr>
        <w:t xml:space="preserve"> dorsalis</w:t>
      </w:r>
      <w:r>
        <w:rPr>
          <w:rFonts w:ascii="Times New Roman" w:hAnsi="Times New Roman" w:cs="Times New Roman"/>
          <w:sz w:val="24"/>
          <w:szCs w:val="24"/>
        </w:rPr>
        <w:t>, obr. 6, 1) složená z paprsků zaostřených na konci, kterým říkáme ostny</w:t>
      </w:r>
      <w:r w:rsidR="00B64564">
        <w:rPr>
          <w:rFonts w:ascii="Times New Roman" w:hAnsi="Times New Roman" w:cs="Times New Roman"/>
          <w:sz w:val="24"/>
          <w:szCs w:val="24"/>
        </w:rPr>
        <w:t xml:space="preserve"> (obr. 6: 1; obr. 1:</w:t>
      </w:r>
      <w:r>
        <w:rPr>
          <w:rFonts w:ascii="Times New Roman" w:hAnsi="Times New Roman" w:cs="Times New Roman"/>
          <w:sz w:val="24"/>
          <w:szCs w:val="24"/>
        </w:rPr>
        <w:t xml:space="preserve"> 31). Bývá jich 12-15. na konci této pl</w:t>
      </w:r>
      <w:r w:rsidR="00CB01D8">
        <w:rPr>
          <w:rFonts w:ascii="Times New Roman" w:hAnsi="Times New Roman" w:cs="Times New Roman"/>
          <w:sz w:val="24"/>
          <w:szCs w:val="24"/>
        </w:rPr>
        <w:t>o</w:t>
      </w:r>
      <w:r>
        <w:rPr>
          <w:rFonts w:ascii="Times New Roman" w:hAnsi="Times New Roman" w:cs="Times New Roman"/>
          <w:sz w:val="24"/>
          <w:szCs w:val="24"/>
        </w:rPr>
        <w:t xml:space="preserve">utve mezi posledními 2-3 ostny bývá </w:t>
      </w:r>
      <w:r w:rsidR="00391C36">
        <w:rPr>
          <w:rFonts w:ascii="Times New Roman" w:hAnsi="Times New Roman" w:cs="Times New Roman"/>
          <w:sz w:val="24"/>
          <w:szCs w:val="24"/>
        </w:rPr>
        <w:t>vyvinuta typická černá skvrna. Za první</w:t>
      </w:r>
      <w:r>
        <w:rPr>
          <w:rFonts w:ascii="Times New Roman" w:hAnsi="Times New Roman" w:cs="Times New Roman"/>
          <w:sz w:val="24"/>
          <w:szCs w:val="24"/>
        </w:rPr>
        <w:t xml:space="preserve"> ostnitou hřbetní ploutví lež</w:t>
      </w:r>
      <w:r w:rsidR="00B64564">
        <w:rPr>
          <w:rFonts w:ascii="Times New Roman" w:hAnsi="Times New Roman" w:cs="Times New Roman"/>
          <w:sz w:val="24"/>
          <w:szCs w:val="24"/>
        </w:rPr>
        <w:t>í druhá hřbetní ploutev (obr. 6:</w:t>
      </w:r>
      <w:r>
        <w:rPr>
          <w:rFonts w:ascii="Times New Roman" w:hAnsi="Times New Roman" w:cs="Times New Roman"/>
          <w:sz w:val="24"/>
          <w:szCs w:val="24"/>
        </w:rPr>
        <w:t xml:space="preserve"> 39), která má jen </w:t>
      </w:r>
      <w:r w:rsidR="00CB01D8">
        <w:rPr>
          <w:rFonts w:ascii="Times New Roman" w:hAnsi="Times New Roman" w:cs="Times New Roman"/>
          <w:sz w:val="24"/>
          <w:szCs w:val="24"/>
        </w:rPr>
        <w:t xml:space="preserve">1. – 2. paprsek přeměněný v osten, ostatní paprsky jsou na koncích rozvětveny a jsou ohebné a nazývají se měkké. Bývá </w:t>
      </w:r>
      <w:r w:rsidR="00CB01D8">
        <w:rPr>
          <w:rFonts w:ascii="Times New Roman" w:hAnsi="Times New Roman" w:cs="Times New Roman"/>
          <w:sz w:val="24"/>
          <w:szCs w:val="24"/>
        </w:rPr>
        <w:lastRenderedPageBreak/>
        <w:t>jich 12-15. Počet ploutevních paprsků se nemění,</w:t>
      </w:r>
      <w:r w:rsidR="00391C36">
        <w:rPr>
          <w:rFonts w:ascii="Times New Roman" w:hAnsi="Times New Roman" w:cs="Times New Roman"/>
          <w:sz w:val="24"/>
          <w:szCs w:val="24"/>
        </w:rPr>
        <w:t xml:space="preserve"> </w:t>
      </w:r>
      <w:r w:rsidR="00CB01D8">
        <w:rPr>
          <w:rFonts w:ascii="Times New Roman" w:hAnsi="Times New Roman" w:cs="Times New Roman"/>
          <w:sz w:val="24"/>
          <w:szCs w:val="24"/>
        </w:rPr>
        <w:t>ale v určitém rozmezí kolísá mezi jedinci téhož druhu. Za řitním a</w:t>
      </w:r>
      <w:r w:rsidR="00B64564">
        <w:rPr>
          <w:rFonts w:ascii="Times New Roman" w:hAnsi="Times New Roman" w:cs="Times New Roman"/>
          <w:sz w:val="24"/>
          <w:szCs w:val="24"/>
        </w:rPr>
        <w:t xml:space="preserve"> močopohlavních otvorem (obr. 6:</w:t>
      </w:r>
      <w:r w:rsidR="00CB01D8">
        <w:rPr>
          <w:rFonts w:ascii="Times New Roman" w:hAnsi="Times New Roman" w:cs="Times New Roman"/>
          <w:sz w:val="24"/>
          <w:szCs w:val="24"/>
        </w:rPr>
        <w:t xml:space="preserve"> 31) končí trup okouna. Kořen ocasu je dole lemován řitní pl</w:t>
      </w:r>
      <w:r w:rsidR="00391C36">
        <w:rPr>
          <w:rFonts w:ascii="Times New Roman" w:hAnsi="Times New Roman" w:cs="Times New Roman"/>
          <w:sz w:val="24"/>
          <w:szCs w:val="24"/>
        </w:rPr>
        <w:t>outví (</w:t>
      </w:r>
      <w:proofErr w:type="spellStart"/>
      <w:r w:rsidR="00391C36" w:rsidRPr="00391C36">
        <w:rPr>
          <w:rFonts w:ascii="Times New Roman" w:hAnsi="Times New Roman" w:cs="Times New Roman"/>
          <w:i/>
          <w:sz w:val="24"/>
          <w:szCs w:val="24"/>
        </w:rPr>
        <w:t>pinna</w:t>
      </w:r>
      <w:proofErr w:type="spellEnd"/>
      <w:r w:rsidR="00391C36" w:rsidRPr="00391C36">
        <w:rPr>
          <w:rFonts w:ascii="Times New Roman" w:hAnsi="Times New Roman" w:cs="Times New Roman"/>
          <w:i/>
          <w:sz w:val="24"/>
          <w:szCs w:val="24"/>
        </w:rPr>
        <w:t xml:space="preserve"> </w:t>
      </w:r>
      <w:proofErr w:type="spellStart"/>
      <w:r w:rsidR="00391C36" w:rsidRPr="00391C36">
        <w:rPr>
          <w:rFonts w:ascii="Times New Roman" w:hAnsi="Times New Roman" w:cs="Times New Roman"/>
          <w:i/>
          <w:sz w:val="24"/>
          <w:szCs w:val="24"/>
        </w:rPr>
        <w:t>analis</w:t>
      </w:r>
      <w:proofErr w:type="spellEnd"/>
      <w:r w:rsidR="00B64564">
        <w:rPr>
          <w:rFonts w:ascii="Times New Roman" w:hAnsi="Times New Roman" w:cs="Times New Roman"/>
          <w:sz w:val="24"/>
          <w:szCs w:val="24"/>
        </w:rPr>
        <w:t>, obr. 6:</w:t>
      </w:r>
      <w:r w:rsidR="00391C36">
        <w:rPr>
          <w:rFonts w:ascii="Times New Roman" w:hAnsi="Times New Roman" w:cs="Times New Roman"/>
          <w:sz w:val="24"/>
          <w:szCs w:val="24"/>
        </w:rPr>
        <w:t xml:space="preserve"> 32)</w:t>
      </w:r>
      <w:r w:rsidR="00CB01D8">
        <w:rPr>
          <w:rFonts w:ascii="Times New Roman" w:hAnsi="Times New Roman" w:cs="Times New Roman"/>
          <w:sz w:val="24"/>
          <w:szCs w:val="24"/>
        </w:rPr>
        <w:t xml:space="preserve">, která má 2 tvrdé paprsky a 7-10 měkkých. Konec kořeně ocasu je zakončen </w:t>
      </w:r>
      <w:proofErr w:type="spellStart"/>
      <w:r w:rsidR="00CB01D8">
        <w:rPr>
          <w:rFonts w:ascii="Times New Roman" w:hAnsi="Times New Roman" w:cs="Times New Roman"/>
          <w:sz w:val="24"/>
          <w:szCs w:val="24"/>
        </w:rPr>
        <w:t>homocerkní</w:t>
      </w:r>
      <w:proofErr w:type="spellEnd"/>
      <w:r w:rsidR="00CB01D8">
        <w:rPr>
          <w:rFonts w:ascii="Times New Roman" w:hAnsi="Times New Roman" w:cs="Times New Roman"/>
          <w:sz w:val="24"/>
          <w:szCs w:val="24"/>
        </w:rPr>
        <w:t xml:space="preserve"> ploutví (</w:t>
      </w:r>
      <w:proofErr w:type="spellStart"/>
      <w:r w:rsidR="00CB01D8" w:rsidRPr="00391C36">
        <w:rPr>
          <w:rFonts w:ascii="Times New Roman" w:hAnsi="Times New Roman" w:cs="Times New Roman"/>
          <w:i/>
          <w:sz w:val="24"/>
          <w:szCs w:val="24"/>
        </w:rPr>
        <w:t>pinna</w:t>
      </w:r>
      <w:proofErr w:type="spellEnd"/>
      <w:r w:rsidR="00CB01D8" w:rsidRPr="00391C36">
        <w:rPr>
          <w:rFonts w:ascii="Times New Roman" w:hAnsi="Times New Roman" w:cs="Times New Roman"/>
          <w:i/>
          <w:sz w:val="24"/>
          <w:szCs w:val="24"/>
        </w:rPr>
        <w:t xml:space="preserve"> </w:t>
      </w:r>
      <w:proofErr w:type="spellStart"/>
      <w:r w:rsidR="00CB01D8" w:rsidRPr="00391C36">
        <w:rPr>
          <w:rFonts w:ascii="Times New Roman" w:hAnsi="Times New Roman" w:cs="Times New Roman"/>
          <w:i/>
          <w:sz w:val="24"/>
          <w:szCs w:val="24"/>
        </w:rPr>
        <w:t>caudalis</w:t>
      </w:r>
      <w:proofErr w:type="spellEnd"/>
      <w:r w:rsidR="00B64564">
        <w:rPr>
          <w:rFonts w:ascii="Times New Roman" w:hAnsi="Times New Roman" w:cs="Times New Roman"/>
          <w:sz w:val="24"/>
          <w:szCs w:val="24"/>
        </w:rPr>
        <w:t>, obr. 6:</w:t>
      </w:r>
      <w:r w:rsidR="00CB01D8">
        <w:rPr>
          <w:rFonts w:ascii="Times New Roman" w:hAnsi="Times New Roman" w:cs="Times New Roman"/>
          <w:sz w:val="24"/>
          <w:szCs w:val="24"/>
        </w:rPr>
        <w:t xml:space="preserve"> 36), která má 19 měkkých paprsků. Ocasní ploutev, řitní ploutev a ploutve břišní jsou červeně zbarveny.</w:t>
      </w:r>
      <w:r>
        <w:rPr>
          <w:rFonts w:ascii="Times New Roman" w:hAnsi="Times New Roman" w:cs="Times New Roman"/>
          <w:sz w:val="24"/>
          <w:szCs w:val="24"/>
        </w:rPr>
        <w:t xml:space="preserve"> </w:t>
      </w:r>
      <w:r w:rsidR="00CB01D8">
        <w:rPr>
          <w:rFonts w:ascii="Times New Roman" w:hAnsi="Times New Roman" w:cs="Times New Roman"/>
          <w:sz w:val="24"/>
          <w:szCs w:val="24"/>
        </w:rPr>
        <w:t xml:space="preserve">Hřbetní ploutve jsou šedavé, jen druhá ploutev mívá někdy načervenalý nádech. V systematických pracích se označují názvy ploutví zkratkou, utvořenou z počátečního písmene latinského názvu (A – </w:t>
      </w:r>
      <w:proofErr w:type="spellStart"/>
      <w:r w:rsidR="00CB01D8" w:rsidRPr="00391C36">
        <w:rPr>
          <w:rFonts w:ascii="Times New Roman" w:hAnsi="Times New Roman" w:cs="Times New Roman"/>
          <w:i/>
          <w:sz w:val="24"/>
          <w:szCs w:val="24"/>
        </w:rPr>
        <w:t>analis</w:t>
      </w:r>
      <w:proofErr w:type="spellEnd"/>
      <w:r w:rsidR="00CB01D8">
        <w:rPr>
          <w:rFonts w:ascii="Times New Roman" w:hAnsi="Times New Roman" w:cs="Times New Roman"/>
          <w:sz w:val="24"/>
          <w:szCs w:val="24"/>
        </w:rPr>
        <w:t xml:space="preserve">, C – </w:t>
      </w:r>
      <w:proofErr w:type="spellStart"/>
      <w:r w:rsidR="00CB01D8" w:rsidRPr="00391C36">
        <w:rPr>
          <w:rFonts w:ascii="Times New Roman" w:hAnsi="Times New Roman" w:cs="Times New Roman"/>
          <w:i/>
          <w:sz w:val="24"/>
          <w:szCs w:val="24"/>
        </w:rPr>
        <w:t>caudalis</w:t>
      </w:r>
      <w:proofErr w:type="spellEnd"/>
      <w:r w:rsidR="00CB01D8">
        <w:rPr>
          <w:rFonts w:ascii="Times New Roman" w:hAnsi="Times New Roman" w:cs="Times New Roman"/>
          <w:sz w:val="24"/>
          <w:szCs w:val="24"/>
        </w:rPr>
        <w:t xml:space="preserve">, D – </w:t>
      </w:r>
      <w:r w:rsidR="00CB01D8" w:rsidRPr="00391C36">
        <w:rPr>
          <w:rFonts w:ascii="Times New Roman" w:hAnsi="Times New Roman" w:cs="Times New Roman"/>
          <w:i/>
          <w:sz w:val="24"/>
          <w:szCs w:val="24"/>
        </w:rPr>
        <w:t>dorsalis</w:t>
      </w:r>
      <w:r w:rsidR="00CB01D8">
        <w:rPr>
          <w:rFonts w:ascii="Times New Roman" w:hAnsi="Times New Roman" w:cs="Times New Roman"/>
          <w:sz w:val="24"/>
          <w:szCs w:val="24"/>
        </w:rPr>
        <w:t xml:space="preserve">, P – </w:t>
      </w:r>
      <w:proofErr w:type="spellStart"/>
      <w:r w:rsidR="00CB01D8" w:rsidRPr="00391C36">
        <w:rPr>
          <w:rFonts w:ascii="Times New Roman" w:hAnsi="Times New Roman" w:cs="Times New Roman"/>
          <w:i/>
          <w:sz w:val="24"/>
          <w:szCs w:val="24"/>
        </w:rPr>
        <w:t>pectoralis</w:t>
      </w:r>
      <w:proofErr w:type="spellEnd"/>
      <w:r w:rsidR="00CB01D8">
        <w:rPr>
          <w:rFonts w:ascii="Times New Roman" w:hAnsi="Times New Roman" w:cs="Times New Roman"/>
          <w:sz w:val="24"/>
          <w:szCs w:val="24"/>
        </w:rPr>
        <w:t xml:space="preserve">, V – </w:t>
      </w:r>
      <w:proofErr w:type="spellStart"/>
      <w:r w:rsidR="00CB01D8" w:rsidRPr="00391C36">
        <w:rPr>
          <w:rFonts w:ascii="Times New Roman" w:hAnsi="Times New Roman" w:cs="Times New Roman"/>
          <w:i/>
          <w:sz w:val="24"/>
          <w:szCs w:val="24"/>
        </w:rPr>
        <w:t>ventralis</w:t>
      </w:r>
      <w:proofErr w:type="spellEnd"/>
      <w:r w:rsidR="00CB01D8">
        <w:rPr>
          <w:rFonts w:ascii="Times New Roman" w:hAnsi="Times New Roman" w:cs="Times New Roman"/>
          <w:sz w:val="24"/>
          <w:szCs w:val="24"/>
        </w:rPr>
        <w:t>) a za tímto písmenem se píše římskými číslicemi počet tvrdých paprsků a arabskými číslicemi počet paprsků měkkých. U okouna je to tedy takto: D</w:t>
      </w:r>
      <w:r w:rsidR="00CB01D8">
        <w:rPr>
          <w:rFonts w:ascii="Times New Roman" w:hAnsi="Times New Roman" w:cs="Times New Roman"/>
          <w:sz w:val="24"/>
          <w:szCs w:val="24"/>
          <w:vertAlign w:val="subscript"/>
        </w:rPr>
        <w:t>1</w:t>
      </w:r>
      <w:r w:rsidR="00CB01D8">
        <w:rPr>
          <w:rFonts w:ascii="Times New Roman" w:hAnsi="Times New Roman" w:cs="Times New Roman"/>
          <w:sz w:val="24"/>
          <w:szCs w:val="24"/>
        </w:rPr>
        <w:t xml:space="preserve"> XII – XV, D</w:t>
      </w:r>
      <w:r w:rsidR="00CB01D8">
        <w:rPr>
          <w:rFonts w:ascii="Times New Roman" w:hAnsi="Times New Roman" w:cs="Times New Roman"/>
          <w:sz w:val="24"/>
          <w:szCs w:val="24"/>
          <w:vertAlign w:val="subscript"/>
        </w:rPr>
        <w:t>2</w:t>
      </w:r>
      <w:r w:rsidR="00CB01D8">
        <w:rPr>
          <w:rFonts w:ascii="Times New Roman" w:hAnsi="Times New Roman" w:cs="Times New Roman"/>
          <w:sz w:val="24"/>
          <w:szCs w:val="24"/>
        </w:rPr>
        <w:t xml:space="preserve"> I – II, 12-15, A II, 7-10, c 19.</w:t>
      </w:r>
      <w:r w:rsidR="00391C36">
        <w:rPr>
          <w:rFonts w:ascii="Times New Roman" w:hAnsi="Times New Roman" w:cs="Times New Roman"/>
          <w:sz w:val="24"/>
          <w:szCs w:val="24"/>
        </w:rPr>
        <w:t xml:space="preserve"> Tělo je zbarveno nazelenale s mosazným leskem, hřbet bývá temnější. PO bocích se táhne již zmíněných příčných 5 – 9 pruhů. Okouni z potoků z vyšších zeměpisných poloh bývají výrazněji zbarveni než okouni žijící v nižších zeměpisných polohách. Také v době tření je zbarvení výraznější. Po smrti se intenzita černých příčných pruhů ztrácí, zvláště smrtíme-li pomocí chloroformu. Tělo okouna je pokryto </w:t>
      </w:r>
      <w:proofErr w:type="spellStart"/>
      <w:r w:rsidR="00391C36">
        <w:rPr>
          <w:rFonts w:ascii="Times New Roman" w:hAnsi="Times New Roman" w:cs="Times New Roman"/>
          <w:sz w:val="24"/>
          <w:szCs w:val="24"/>
        </w:rPr>
        <w:t>ktenoidními</w:t>
      </w:r>
      <w:proofErr w:type="spellEnd"/>
      <w:r w:rsidR="00391C36">
        <w:rPr>
          <w:rFonts w:ascii="Times New Roman" w:hAnsi="Times New Roman" w:cs="Times New Roman"/>
          <w:sz w:val="24"/>
          <w:szCs w:val="24"/>
        </w:rPr>
        <w:t xml:space="preserve"> – hřebenitými šupinami, které jsou drsné na povrchu. Jsou to kostěné destičky mezodermálního původu uložené ve škáře. Část, kterou vidíme na povrchu, je pok</w:t>
      </w:r>
      <w:r w:rsidR="00B64564">
        <w:rPr>
          <w:rFonts w:ascii="Times New Roman" w:hAnsi="Times New Roman" w:cs="Times New Roman"/>
          <w:sz w:val="24"/>
          <w:szCs w:val="24"/>
        </w:rPr>
        <w:t>ryta pokožkou (obr. 5:</w:t>
      </w:r>
      <w:r w:rsidR="00391C36">
        <w:rPr>
          <w:rFonts w:ascii="Times New Roman" w:hAnsi="Times New Roman" w:cs="Times New Roman"/>
          <w:sz w:val="24"/>
          <w:szCs w:val="24"/>
        </w:rPr>
        <w:t xml:space="preserve"> 1). Šupiny sedí v jakémsi záhybu, tato zakrytá část je průhledná a pod mikroskopem budeme p</w:t>
      </w:r>
      <w:r w:rsidR="00B64564">
        <w:rPr>
          <w:rFonts w:ascii="Times New Roman" w:hAnsi="Times New Roman" w:cs="Times New Roman"/>
          <w:sz w:val="24"/>
          <w:szCs w:val="24"/>
        </w:rPr>
        <w:t>ozorovat její strukturu (obr. 5:</w:t>
      </w:r>
      <w:r w:rsidR="00391C36">
        <w:rPr>
          <w:rFonts w:ascii="Times New Roman" w:hAnsi="Times New Roman" w:cs="Times New Roman"/>
          <w:sz w:val="24"/>
          <w:szCs w:val="24"/>
        </w:rPr>
        <w:t xml:space="preserve"> 5)</w:t>
      </w:r>
      <w:r w:rsidR="00376FD4">
        <w:rPr>
          <w:rFonts w:ascii="Times New Roman" w:hAnsi="Times New Roman" w:cs="Times New Roman"/>
          <w:sz w:val="24"/>
          <w:szCs w:val="24"/>
        </w:rPr>
        <w:t>. Šupinu očistíme opatrně v prstech, abychom nepoškodili jemné ostny na jejím ok</w:t>
      </w:r>
      <w:r w:rsidR="00B64564">
        <w:rPr>
          <w:rFonts w:ascii="Times New Roman" w:hAnsi="Times New Roman" w:cs="Times New Roman"/>
          <w:sz w:val="24"/>
          <w:szCs w:val="24"/>
        </w:rPr>
        <w:t>raji, pokrytém pokožkou (obr. 5:</w:t>
      </w:r>
      <w:r w:rsidR="00376FD4">
        <w:rPr>
          <w:rFonts w:ascii="Times New Roman" w:hAnsi="Times New Roman" w:cs="Times New Roman"/>
          <w:sz w:val="24"/>
          <w:szCs w:val="24"/>
        </w:rPr>
        <w:t xml:space="preserve"> 1) a vložíme do kapky glycerinu na podložním sklíčku. Pozorujeme, že se skládá ze soustředných, navzájem přiblížených lamel tzv. </w:t>
      </w:r>
      <w:proofErr w:type="spellStart"/>
      <w:r w:rsidR="00376FD4">
        <w:rPr>
          <w:rFonts w:ascii="Times New Roman" w:hAnsi="Times New Roman" w:cs="Times New Roman"/>
          <w:sz w:val="24"/>
          <w:szCs w:val="24"/>
        </w:rPr>
        <w:t>cirkulů</w:t>
      </w:r>
      <w:proofErr w:type="spellEnd"/>
      <w:r w:rsidR="00376FD4">
        <w:rPr>
          <w:rFonts w:ascii="Times New Roman" w:hAnsi="Times New Roman" w:cs="Times New Roman"/>
          <w:sz w:val="24"/>
          <w:szCs w:val="24"/>
        </w:rPr>
        <w:t xml:space="preserve"> (obr.</w:t>
      </w:r>
      <w:r w:rsidR="00B64564">
        <w:rPr>
          <w:rFonts w:ascii="Times New Roman" w:hAnsi="Times New Roman" w:cs="Times New Roman"/>
          <w:sz w:val="24"/>
          <w:szCs w:val="24"/>
        </w:rPr>
        <w:t xml:space="preserve"> 5:</w:t>
      </w:r>
      <w:r w:rsidR="00376FD4">
        <w:rPr>
          <w:rFonts w:ascii="Times New Roman" w:hAnsi="Times New Roman" w:cs="Times New Roman"/>
          <w:sz w:val="24"/>
          <w:szCs w:val="24"/>
        </w:rPr>
        <w:t xml:space="preserve"> 3), z nichž některé jsou od sebe více vzdáleny a jiné zase naopak více přiblíženy. Toto střídání řad těsně přiblížených a oddálených </w:t>
      </w:r>
      <w:proofErr w:type="spellStart"/>
      <w:r w:rsidR="00376FD4">
        <w:rPr>
          <w:rFonts w:ascii="Times New Roman" w:hAnsi="Times New Roman" w:cs="Times New Roman"/>
          <w:sz w:val="24"/>
          <w:szCs w:val="24"/>
        </w:rPr>
        <w:t>cirkulů</w:t>
      </w:r>
      <w:proofErr w:type="spellEnd"/>
      <w:r w:rsidR="00376FD4">
        <w:rPr>
          <w:rFonts w:ascii="Times New Roman" w:hAnsi="Times New Roman" w:cs="Times New Roman"/>
          <w:sz w:val="24"/>
          <w:szCs w:val="24"/>
        </w:rPr>
        <w:t xml:space="preserve"> je způsobeno růstem šupiny. V době dostatku potravy v létě se totiž lamely ukládají za sebou ve větších odstupech, tj. šupina roste rychleji než v zimě, kdy okoun potravu nepřijímá a kdy se lamely zhušťují a šupina roste pomaleji. Tím vznikají pruhy (</w:t>
      </w:r>
      <w:proofErr w:type="spellStart"/>
      <w:r w:rsidR="00376FD4" w:rsidRPr="00376FD4">
        <w:rPr>
          <w:rFonts w:ascii="Times New Roman" w:hAnsi="Times New Roman" w:cs="Times New Roman"/>
          <w:i/>
          <w:sz w:val="24"/>
          <w:szCs w:val="24"/>
        </w:rPr>
        <w:t>annuli</w:t>
      </w:r>
      <w:proofErr w:type="spellEnd"/>
      <w:r w:rsidR="00376FD4">
        <w:rPr>
          <w:rFonts w:ascii="Times New Roman" w:hAnsi="Times New Roman" w:cs="Times New Roman"/>
          <w:sz w:val="24"/>
          <w:szCs w:val="24"/>
        </w:rPr>
        <w:t>), podle kterých lze poznat jak je okoun starý. Svrchní část hlavy okouna je vždy bez šupin. Za živa je tělo okouna slizké. Vnější vrstva šupin totiž nerohovatí, ale je pokryta slizem, vylučovaným množstvím slizových buněk. Nejsvrchnější vrstva pokožky s těmito buňkami je živá. Sliz umožňuje rybám lepší pohyb ve vodě a chrání pokožku před nepříznivými vnějšími vlivy různými „plísněmi“</w:t>
      </w:r>
      <w:r w:rsidR="00C847A1">
        <w:rPr>
          <w:rFonts w:ascii="Times New Roman" w:hAnsi="Times New Roman" w:cs="Times New Roman"/>
          <w:sz w:val="24"/>
          <w:szCs w:val="24"/>
        </w:rPr>
        <w:t>.</w:t>
      </w:r>
    </w:p>
    <w:p w:rsidR="008C1A3F" w:rsidRDefault="00C847A1" w:rsidP="008C1A3F">
      <w:pPr>
        <w:rPr>
          <w:rFonts w:ascii="Times New Roman" w:hAnsi="Times New Roman" w:cs="Times New Roman"/>
          <w:sz w:val="24"/>
          <w:szCs w:val="24"/>
        </w:rPr>
      </w:pPr>
      <w:r>
        <w:rPr>
          <w:rFonts w:ascii="Times New Roman" w:hAnsi="Times New Roman" w:cs="Times New Roman"/>
          <w:sz w:val="24"/>
          <w:szCs w:val="24"/>
        </w:rPr>
        <w:t>Kostra okouna:</w:t>
      </w:r>
      <w:r w:rsidR="008E18D7">
        <w:rPr>
          <w:rFonts w:ascii="Times New Roman" w:hAnsi="Times New Roman" w:cs="Times New Roman"/>
          <w:sz w:val="24"/>
          <w:szCs w:val="24"/>
        </w:rPr>
        <w:t xml:space="preserve"> </w:t>
      </w:r>
      <w:r w:rsidR="006B0E65">
        <w:rPr>
          <w:rFonts w:ascii="Times New Roman" w:hAnsi="Times New Roman" w:cs="Times New Roman"/>
          <w:sz w:val="24"/>
          <w:szCs w:val="24"/>
        </w:rPr>
        <w:t>Kostru okouna</w:t>
      </w:r>
      <w:r w:rsidR="00484D6B">
        <w:rPr>
          <w:rFonts w:ascii="Times New Roman" w:hAnsi="Times New Roman" w:cs="Times New Roman"/>
          <w:sz w:val="24"/>
          <w:szCs w:val="24"/>
        </w:rPr>
        <w:t xml:space="preserve"> (obr. 1, obr. 14, obr. 15)</w:t>
      </w:r>
      <w:r w:rsidR="006B0E65">
        <w:rPr>
          <w:rFonts w:ascii="Times New Roman" w:hAnsi="Times New Roman" w:cs="Times New Roman"/>
          <w:sz w:val="24"/>
          <w:szCs w:val="24"/>
        </w:rPr>
        <w:t xml:space="preserve"> nejlépe získáme tak, že ji vaříme 1-3 minuty ve vodě, a pak opatrně odstraňujeme svalstvo z kostí. Dáváme však pozor, aby se kostra nerozpadla. Šupiny a ploutevní paprsky (</w:t>
      </w:r>
      <w:proofErr w:type="spellStart"/>
      <w:r w:rsidR="006B0E65" w:rsidRPr="00B64564">
        <w:rPr>
          <w:rFonts w:ascii="Times New Roman" w:hAnsi="Times New Roman" w:cs="Times New Roman"/>
          <w:i/>
          <w:sz w:val="24"/>
          <w:szCs w:val="24"/>
        </w:rPr>
        <w:t>lepidotrichia</w:t>
      </w:r>
      <w:proofErr w:type="spellEnd"/>
      <w:r w:rsidR="006B0E65">
        <w:rPr>
          <w:rFonts w:ascii="Times New Roman" w:hAnsi="Times New Roman" w:cs="Times New Roman"/>
          <w:sz w:val="24"/>
          <w:szCs w:val="24"/>
        </w:rPr>
        <w:t>) tvoří vnější kostru (</w:t>
      </w:r>
      <w:proofErr w:type="spellStart"/>
      <w:r w:rsidR="006B0E65">
        <w:rPr>
          <w:rFonts w:ascii="Times New Roman" w:hAnsi="Times New Roman" w:cs="Times New Roman"/>
          <w:sz w:val="24"/>
          <w:szCs w:val="24"/>
        </w:rPr>
        <w:t>exoskeleton</w:t>
      </w:r>
      <w:proofErr w:type="spellEnd"/>
      <w:r w:rsidR="006B0E65">
        <w:rPr>
          <w:rFonts w:ascii="Times New Roman" w:hAnsi="Times New Roman" w:cs="Times New Roman"/>
          <w:sz w:val="24"/>
          <w:szCs w:val="24"/>
        </w:rPr>
        <w:t>) Vnitřní kostru (</w:t>
      </w:r>
      <w:proofErr w:type="spellStart"/>
      <w:r w:rsidR="006B0E65">
        <w:rPr>
          <w:rFonts w:ascii="Times New Roman" w:hAnsi="Times New Roman" w:cs="Times New Roman"/>
          <w:sz w:val="24"/>
          <w:szCs w:val="24"/>
        </w:rPr>
        <w:t>endoskeleton</w:t>
      </w:r>
      <w:proofErr w:type="spellEnd"/>
      <w:r w:rsidR="006B0E65">
        <w:rPr>
          <w:rFonts w:ascii="Times New Roman" w:hAnsi="Times New Roman" w:cs="Times New Roman"/>
          <w:sz w:val="24"/>
          <w:szCs w:val="24"/>
        </w:rPr>
        <w:t>) tvoří lebka (uranium), páteř (</w:t>
      </w:r>
      <w:proofErr w:type="spellStart"/>
      <w:r w:rsidR="006B0E65" w:rsidRPr="00B64564">
        <w:rPr>
          <w:rFonts w:ascii="Times New Roman" w:hAnsi="Times New Roman" w:cs="Times New Roman"/>
          <w:i/>
          <w:sz w:val="24"/>
          <w:szCs w:val="24"/>
        </w:rPr>
        <w:t>columna</w:t>
      </w:r>
      <w:proofErr w:type="spellEnd"/>
      <w:r w:rsidR="006B0E65" w:rsidRPr="00B64564">
        <w:rPr>
          <w:rFonts w:ascii="Times New Roman" w:hAnsi="Times New Roman" w:cs="Times New Roman"/>
          <w:i/>
          <w:sz w:val="24"/>
          <w:szCs w:val="24"/>
        </w:rPr>
        <w:t xml:space="preserve"> </w:t>
      </w:r>
      <w:proofErr w:type="spellStart"/>
      <w:r w:rsidR="006B0E65" w:rsidRPr="00B64564">
        <w:rPr>
          <w:rFonts w:ascii="Times New Roman" w:hAnsi="Times New Roman" w:cs="Times New Roman"/>
          <w:i/>
          <w:sz w:val="24"/>
          <w:szCs w:val="24"/>
        </w:rPr>
        <w:t>vertebralis</w:t>
      </w:r>
      <w:proofErr w:type="spellEnd"/>
      <w:r w:rsidR="00B64564">
        <w:rPr>
          <w:rFonts w:ascii="Times New Roman" w:hAnsi="Times New Roman" w:cs="Times New Roman"/>
          <w:sz w:val="24"/>
          <w:szCs w:val="24"/>
        </w:rPr>
        <w:t>, obr. 1:</w:t>
      </w:r>
      <w:r w:rsidR="006B0E65">
        <w:rPr>
          <w:rFonts w:ascii="Times New Roman" w:hAnsi="Times New Roman" w:cs="Times New Roman"/>
          <w:sz w:val="24"/>
          <w:szCs w:val="24"/>
        </w:rPr>
        <w:t>3), žebra (</w:t>
      </w:r>
      <w:proofErr w:type="spellStart"/>
      <w:r w:rsidR="006B0E65" w:rsidRPr="00B64564">
        <w:rPr>
          <w:rFonts w:ascii="Times New Roman" w:hAnsi="Times New Roman" w:cs="Times New Roman"/>
          <w:i/>
          <w:sz w:val="24"/>
          <w:szCs w:val="24"/>
        </w:rPr>
        <w:t>costae</w:t>
      </w:r>
      <w:proofErr w:type="spellEnd"/>
      <w:r w:rsidR="006B0E65">
        <w:rPr>
          <w:rFonts w:ascii="Times New Roman" w:hAnsi="Times New Roman" w:cs="Times New Roman"/>
          <w:sz w:val="24"/>
          <w:szCs w:val="24"/>
        </w:rPr>
        <w:t>, obr. 20), kosti lopatkového a pánevního pásma a množství dro</w:t>
      </w:r>
      <w:r w:rsidR="00B64564">
        <w:rPr>
          <w:rFonts w:ascii="Times New Roman" w:hAnsi="Times New Roman" w:cs="Times New Roman"/>
          <w:sz w:val="24"/>
          <w:szCs w:val="24"/>
        </w:rPr>
        <w:t>bných kůstek (obr. 1:</w:t>
      </w:r>
      <w:r w:rsidR="006B0E65">
        <w:rPr>
          <w:rFonts w:ascii="Times New Roman" w:hAnsi="Times New Roman" w:cs="Times New Roman"/>
          <w:sz w:val="24"/>
          <w:szCs w:val="24"/>
        </w:rPr>
        <w:t>16, 23, 30), podpírajících ploutevní paprsky. Lebka má složitou stavbu a je složena asi ze 40 kostí, z nichž mnohé jsou párové. Velmi složitou stavbu má žaberní aparát (obr. 4). Skládá se ze systémů oblouků (obr. 4, I-VI) naléhajících na své svrchní straně k bázi lebky, jednak z řady nepárových částí (</w:t>
      </w:r>
      <w:proofErr w:type="spellStart"/>
      <w:r w:rsidR="006B0E65" w:rsidRPr="00B64564">
        <w:rPr>
          <w:rFonts w:ascii="Times New Roman" w:hAnsi="Times New Roman" w:cs="Times New Roman"/>
          <w:i/>
          <w:sz w:val="24"/>
          <w:szCs w:val="24"/>
        </w:rPr>
        <w:t>copulae</w:t>
      </w:r>
      <w:proofErr w:type="spellEnd"/>
      <w:r w:rsidR="006B0E65">
        <w:rPr>
          <w:rFonts w:ascii="Times New Roman" w:hAnsi="Times New Roman" w:cs="Times New Roman"/>
          <w:sz w:val="24"/>
          <w:szCs w:val="24"/>
        </w:rPr>
        <w:t>, obr. 4, 1 a další dozadu) naspodu ve střední čáře, na něž se tyto oblouky upínají. Žaberní aparát chrání a obklopuje začátek trávicí soustavy a soustavu dýchací</w:t>
      </w:r>
      <w:r w:rsidR="008C1A3F">
        <w:rPr>
          <w:rFonts w:ascii="Times New Roman" w:hAnsi="Times New Roman" w:cs="Times New Roman"/>
          <w:sz w:val="24"/>
          <w:szCs w:val="24"/>
        </w:rPr>
        <w:t xml:space="preserve">. První oblouk je největší a je </w:t>
      </w:r>
      <w:proofErr w:type="spellStart"/>
      <w:r w:rsidR="008C1A3F">
        <w:rPr>
          <w:rFonts w:ascii="Times New Roman" w:hAnsi="Times New Roman" w:cs="Times New Roman"/>
          <w:sz w:val="24"/>
          <w:szCs w:val="24"/>
        </w:rPr>
        <w:t>homogizován</w:t>
      </w:r>
      <w:proofErr w:type="spellEnd"/>
      <w:r w:rsidR="008C1A3F">
        <w:rPr>
          <w:rFonts w:ascii="Times New Roman" w:hAnsi="Times New Roman" w:cs="Times New Roman"/>
          <w:sz w:val="24"/>
          <w:szCs w:val="24"/>
        </w:rPr>
        <w:t xml:space="preserve"> s jazylkou u „</w:t>
      </w:r>
      <w:proofErr w:type="spellStart"/>
      <w:r w:rsidR="008C1A3F">
        <w:rPr>
          <w:rFonts w:ascii="Times New Roman" w:hAnsi="Times New Roman" w:cs="Times New Roman"/>
          <w:sz w:val="24"/>
          <w:szCs w:val="24"/>
        </w:rPr>
        <w:t>vyšších“obratlovců</w:t>
      </w:r>
      <w:proofErr w:type="spellEnd"/>
      <w:r w:rsidR="008C1A3F">
        <w:rPr>
          <w:rFonts w:ascii="Times New Roman" w:hAnsi="Times New Roman" w:cs="Times New Roman"/>
          <w:sz w:val="24"/>
          <w:szCs w:val="24"/>
        </w:rPr>
        <w:t>. Na první oblouk se připínají paprsky žaberní blány (</w:t>
      </w:r>
      <w:r w:rsidR="008C1A3F" w:rsidRPr="00B64564">
        <w:rPr>
          <w:rFonts w:ascii="Times New Roman" w:hAnsi="Times New Roman" w:cs="Times New Roman"/>
          <w:i/>
          <w:sz w:val="24"/>
          <w:szCs w:val="24"/>
        </w:rPr>
        <w:t xml:space="preserve">radii </w:t>
      </w:r>
      <w:proofErr w:type="spellStart"/>
      <w:r w:rsidR="008C1A3F" w:rsidRPr="00B64564">
        <w:rPr>
          <w:rFonts w:ascii="Times New Roman" w:hAnsi="Times New Roman" w:cs="Times New Roman"/>
          <w:i/>
          <w:sz w:val="24"/>
          <w:szCs w:val="24"/>
        </w:rPr>
        <w:t>branchiostegi</w:t>
      </w:r>
      <w:proofErr w:type="spellEnd"/>
      <w:r w:rsidR="008C1A3F">
        <w:rPr>
          <w:rFonts w:ascii="Times New Roman" w:hAnsi="Times New Roman" w:cs="Times New Roman"/>
          <w:sz w:val="24"/>
          <w:szCs w:val="24"/>
        </w:rPr>
        <w:t xml:space="preserve">, obr. 4,5), které odspoda kryjí přístup k žábrám. Za prvním obloukem následuje 5 dalších, </w:t>
      </w:r>
      <w:r w:rsidR="008C1A3F">
        <w:rPr>
          <w:rFonts w:ascii="Times New Roman" w:hAnsi="Times New Roman" w:cs="Times New Roman"/>
          <w:sz w:val="24"/>
          <w:szCs w:val="24"/>
        </w:rPr>
        <w:lastRenderedPageBreak/>
        <w:t>postupně se zmenšujících oblouků. Každý ze 4 předních oblouků se skládá ze 4 částí. Třetí a čtvrtá z nich je silně ohnutá směrem nahoru a tvoří kosti požerákové (</w:t>
      </w:r>
      <w:proofErr w:type="spellStart"/>
      <w:r w:rsidR="008C1A3F" w:rsidRPr="00B64564">
        <w:rPr>
          <w:rFonts w:ascii="Times New Roman" w:hAnsi="Times New Roman" w:cs="Times New Roman"/>
          <w:i/>
          <w:sz w:val="24"/>
          <w:szCs w:val="24"/>
        </w:rPr>
        <w:t>ossa</w:t>
      </w:r>
      <w:proofErr w:type="spellEnd"/>
      <w:r w:rsidR="008C1A3F" w:rsidRPr="00B64564">
        <w:rPr>
          <w:rFonts w:ascii="Times New Roman" w:hAnsi="Times New Roman" w:cs="Times New Roman"/>
          <w:i/>
          <w:sz w:val="24"/>
          <w:szCs w:val="24"/>
        </w:rPr>
        <w:t xml:space="preserve"> </w:t>
      </w:r>
      <w:proofErr w:type="spellStart"/>
      <w:r w:rsidR="008C1A3F" w:rsidRPr="00B64564">
        <w:rPr>
          <w:rFonts w:ascii="Times New Roman" w:hAnsi="Times New Roman" w:cs="Times New Roman"/>
          <w:i/>
          <w:sz w:val="24"/>
          <w:szCs w:val="24"/>
        </w:rPr>
        <w:t>pharyngea</w:t>
      </w:r>
      <w:proofErr w:type="spellEnd"/>
      <w:r w:rsidR="008C1A3F" w:rsidRPr="00B64564">
        <w:rPr>
          <w:rFonts w:ascii="Times New Roman" w:hAnsi="Times New Roman" w:cs="Times New Roman"/>
          <w:i/>
          <w:sz w:val="24"/>
          <w:szCs w:val="24"/>
        </w:rPr>
        <w:t xml:space="preserve"> superiora</w:t>
      </w:r>
      <w:r w:rsidR="008C1A3F">
        <w:rPr>
          <w:rFonts w:ascii="Times New Roman" w:hAnsi="Times New Roman" w:cs="Times New Roman"/>
          <w:sz w:val="24"/>
          <w:szCs w:val="24"/>
        </w:rPr>
        <w:t xml:space="preserve"> </w:t>
      </w:r>
      <w:r w:rsidR="00B64564">
        <w:rPr>
          <w:rFonts w:ascii="Times New Roman" w:hAnsi="Times New Roman" w:cs="Times New Roman"/>
          <w:sz w:val="24"/>
          <w:szCs w:val="24"/>
        </w:rPr>
        <w:t>obr. 4:</w:t>
      </w:r>
      <w:r w:rsidR="008C1A3F">
        <w:rPr>
          <w:rFonts w:ascii="Times New Roman" w:hAnsi="Times New Roman" w:cs="Times New Roman"/>
          <w:sz w:val="24"/>
          <w:szCs w:val="24"/>
        </w:rPr>
        <w:t>10,11), které jsou pokryty zuby. Pátý je vyvinut nejslaběji a tvoří dolní kosti požerákové (</w:t>
      </w:r>
      <w:proofErr w:type="spellStart"/>
      <w:r w:rsidR="008C1A3F" w:rsidRPr="0058667C">
        <w:rPr>
          <w:rFonts w:ascii="Times New Roman" w:hAnsi="Times New Roman" w:cs="Times New Roman"/>
          <w:i/>
          <w:sz w:val="24"/>
          <w:szCs w:val="24"/>
        </w:rPr>
        <w:t>ossa</w:t>
      </w:r>
      <w:proofErr w:type="spellEnd"/>
      <w:r w:rsidR="008C1A3F" w:rsidRPr="0058667C">
        <w:rPr>
          <w:rFonts w:ascii="Times New Roman" w:hAnsi="Times New Roman" w:cs="Times New Roman"/>
          <w:i/>
          <w:sz w:val="24"/>
          <w:szCs w:val="24"/>
        </w:rPr>
        <w:t xml:space="preserve"> </w:t>
      </w:r>
      <w:proofErr w:type="spellStart"/>
      <w:r w:rsidR="008C1A3F" w:rsidRPr="0058667C">
        <w:rPr>
          <w:rFonts w:ascii="Times New Roman" w:hAnsi="Times New Roman" w:cs="Times New Roman"/>
          <w:i/>
          <w:sz w:val="24"/>
          <w:szCs w:val="24"/>
        </w:rPr>
        <w:t>pharyngea</w:t>
      </w:r>
      <w:proofErr w:type="spellEnd"/>
      <w:r w:rsidR="008C1A3F" w:rsidRPr="0058667C">
        <w:rPr>
          <w:rFonts w:ascii="Times New Roman" w:hAnsi="Times New Roman" w:cs="Times New Roman"/>
          <w:i/>
          <w:sz w:val="24"/>
          <w:szCs w:val="24"/>
        </w:rPr>
        <w:t xml:space="preserve"> </w:t>
      </w:r>
      <w:proofErr w:type="spellStart"/>
      <w:r w:rsidR="008C1A3F" w:rsidRPr="0058667C">
        <w:rPr>
          <w:rFonts w:ascii="Times New Roman" w:hAnsi="Times New Roman" w:cs="Times New Roman"/>
          <w:i/>
          <w:sz w:val="24"/>
          <w:szCs w:val="24"/>
        </w:rPr>
        <w:t>inferiora</w:t>
      </w:r>
      <w:proofErr w:type="spellEnd"/>
      <w:r w:rsidR="008C1A3F">
        <w:rPr>
          <w:rFonts w:ascii="Times New Roman" w:hAnsi="Times New Roman" w:cs="Times New Roman"/>
          <w:sz w:val="24"/>
          <w:szCs w:val="24"/>
        </w:rPr>
        <w:t>, obr. 4, VI), které jsou také ozubeny. U kostnatých ryb je mnoho osifikačních středisek, a proto se vytváří mnoho krycích kostí, které ovšem nesplývají ve větší kosti jako u „vyšších“obratlovců, ale zůstávají od sebe odděleny švy. Tak např. v krajině sluchové se zakládá více kostí, které všechny odpovídají jediné kosti skalní u „vyšších“obratlovců. Páteř (</w:t>
      </w:r>
      <w:proofErr w:type="spellStart"/>
      <w:r w:rsidR="008C1A3F" w:rsidRPr="00B64564">
        <w:rPr>
          <w:rFonts w:ascii="Times New Roman" w:hAnsi="Times New Roman" w:cs="Times New Roman"/>
          <w:i/>
          <w:sz w:val="24"/>
          <w:szCs w:val="24"/>
        </w:rPr>
        <w:t>columna</w:t>
      </w:r>
      <w:proofErr w:type="spellEnd"/>
      <w:r w:rsidR="008C1A3F" w:rsidRPr="00B64564">
        <w:rPr>
          <w:rFonts w:ascii="Times New Roman" w:hAnsi="Times New Roman" w:cs="Times New Roman"/>
          <w:i/>
          <w:sz w:val="24"/>
          <w:szCs w:val="24"/>
        </w:rPr>
        <w:t xml:space="preserve"> </w:t>
      </w:r>
      <w:proofErr w:type="spellStart"/>
      <w:r w:rsidR="008C1A3F" w:rsidRPr="00B64564">
        <w:rPr>
          <w:rFonts w:ascii="Times New Roman" w:hAnsi="Times New Roman" w:cs="Times New Roman"/>
          <w:i/>
          <w:sz w:val="24"/>
          <w:szCs w:val="24"/>
        </w:rPr>
        <w:t>vertebralis</w:t>
      </w:r>
      <w:proofErr w:type="spellEnd"/>
      <w:r w:rsidR="008C1A3F">
        <w:rPr>
          <w:rFonts w:ascii="Times New Roman" w:hAnsi="Times New Roman" w:cs="Times New Roman"/>
          <w:sz w:val="24"/>
          <w:szCs w:val="24"/>
        </w:rPr>
        <w:t xml:space="preserve">) je složena z velkého počtu </w:t>
      </w:r>
      <w:proofErr w:type="spellStart"/>
      <w:r w:rsidR="008C1A3F">
        <w:rPr>
          <w:rFonts w:ascii="Times New Roman" w:hAnsi="Times New Roman" w:cs="Times New Roman"/>
          <w:sz w:val="24"/>
          <w:szCs w:val="24"/>
        </w:rPr>
        <w:t>dvouv</w:t>
      </w:r>
      <w:r w:rsidR="00B64564">
        <w:rPr>
          <w:rFonts w:ascii="Times New Roman" w:hAnsi="Times New Roman" w:cs="Times New Roman"/>
          <w:sz w:val="24"/>
          <w:szCs w:val="24"/>
        </w:rPr>
        <w:t>y</w:t>
      </w:r>
      <w:r w:rsidR="008C1A3F">
        <w:rPr>
          <w:rFonts w:ascii="Times New Roman" w:hAnsi="Times New Roman" w:cs="Times New Roman"/>
          <w:sz w:val="24"/>
          <w:szCs w:val="24"/>
        </w:rPr>
        <w:t>pouklých</w:t>
      </w:r>
      <w:proofErr w:type="spellEnd"/>
      <w:r w:rsidR="008C1A3F">
        <w:rPr>
          <w:rFonts w:ascii="Times New Roman" w:hAnsi="Times New Roman" w:cs="Times New Roman"/>
          <w:sz w:val="24"/>
          <w:szCs w:val="24"/>
        </w:rPr>
        <w:t xml:space="preserve"> – </w:t>
      </w:r>
      <w:proofErr w:type="spellStart"/>
      <w:r w:rsidR="008C1A3F">
        <w:rPr>
          <w:rFonts w:ascii="Times New Roman" w:hAnsi="Times New Roman" w:cs="Times New Roman"/>
          <w:sz w:val="24"/>
          <w:szCs w:val="24"/>
        </w:rPr>
        <w:t>amficélních</w:t>
      </w:r>
      <w:proofErr w:type="spellEnd"/>
      <w:r w:rsidR="008C1A3F">
        <w:rPr>
          <w:rFonts w:ascii="Times New Roman" w:hAnsi="Times New Roman" w:cs="Times New Roman"/>
          <w:sz w:val="24"/>
          <w:szCs w:val="24"/>
        </w:rPr>
        <w:t xml:space="preserve"> obratlů (obr. 2 a obr. 3). Na hřbetní straně vybíhá obratel v neurální </w:t>
      </w:r>
      <w:r w:rsidR="00B64564">
        <w:rPr>
          <w:rFonts w:ascii="Times New Roman" w:hAnsi="Times New Roman" w:cs="Times New Roman"/>
          <w:sz w:val="24"/>
          <w:szCs w:val="24"/>
        </w:rPr>
        <w:t>oblouk (</w:t>
      </w:r>
      <w:proofErr w:type="spellStart"/>
      <w:r w:rsidR="00B64564" w:rsidRPr="00B64564">
        <w:rPr>
          <w:rFonts w:ascii="Times New Roman" w:hAnsi="Times New Roman" w:cs="Times New Roman"/>
          <w:i/>
          <w:sz w:val="24"/>
          <w:szCs w:val="24"/>
        </w:rPr>
        <w:t>arcus</w:t>
      </w:r>
      <w:proofErr w:type="spellEnd"/>
      <w:r w:rsidR="00B64564" w:rsidRPr="00B64564">
        <w:rPr>
          <w:rFonts w:ascii="Times New Roman" w:hAnsi="Times New Roman" w:cs="Times New Roman"/>
          <w:i/>
          <w:sz w:val="24"/>
          <w:szCs w:val="24"/>
        </w:rPr>
        <w:t xml:space="preserve"> </w:t>
      </w:r>
      <w:proofErr w:type="spellStart"/>
      <w:r w:rsidR="00B64564" w:rsidRPr="00B64564">
        <w:rPr>
          <w:rFonts w:ascii="Times New Roman" w:hAnsi="Times New Roman" w:cs="Times New Roman"/>
          <w:i/>
          <w:sz w:val="24"/>
          <w:szCs w:val="24"/>
        </w:rPr>
        <w:t>neuralis</w:t>
      </w:r>
      <w:proofErr w:type="spellEnd"/>
      <w:r w:rsidR="00B64564">
        <w:rPr>
          <w:rFonts w:ascii="Times New Roman" w:hAnsi="Times New Roman" w:cs="Times New Roman"/>
          <w:sz w:val="24"/>
          <w:szCs w:val="24"/>
        </w:rPr>
        <w:t>, obr. 2), kterým prochází mícha. Nad tímto obloukem leží neurální trn (</w:t>
      </w:r>
      <w:r w:rsidR="00B64564" w:rsidRPr="00B64564">
        <w:rPr>
          <w:rFonts w:ascii="Times New Roman" w:hAnsi="Times New Roman" w:cs="Times New Roman"/>
          <w:i/>
          <w:sz w:val="24"/>
          <w:szCs w:val="24"/>
        </w:rPr>
        <w:t xml:space="preserve">spina </w:t>
      </w:r>
      <w:proofErr w:type="spellStart"/>
      <w:r w:rsidR="00B64564" w:rsidRPr="00B64564">
        <w:rPr>
          <w:rFonts w:ascii="Times New Roman" w:hAnsi="Times New Roman" w:cs="Times New Roman"/>
          <w:i/>
          <w:sz w:val="24"/>
          <w:szCs w:val="24"/>
        </w:rPr>
        <w:t>neuralis</w:t>
      </w:r>
      <w:proofErr w:type="spellEnd"/>
      <w:r w:rsidR="00B64564">
        <w:rPr>
          <w:rFonts w:ascii="Times New Roman" w:hAnsi="Times New Roman" w:cs="Times New Roman"/>
          <w:sz w:val="24"/>
          <w:szCs w:val="24"/>
        </w:rPr>
        <w:t>, obr. 2: 1; obr. 3, 1), který slouží k upevnění hřbetní svaloviny. Po stranách se připojují k tělu obratle párové příčné výběžky (</w:t>
      </w:r>
      <w:proofErr w:type="spellStart"/>
      <w:r w:rsidR="00B64564" w:rsidRPr="00B64564">
        <w:rPr>
          <w:rFonts w:ascii="Times New Roman" w:hAnsi="Times New Roman" w:cs="Times New Roman"/>
          <w:i/>
          <w:sz w:val="24"/>
          <w:szCs w:val="24"/>
        </w:rPr>
        <w:t>parapophysy</w:t>
      </w:r>
      <w:proofErr w:type="spellEnd"/>
      <w:r w:rsidR="00B64564">
        <w:rPr>
          <w:rFonts w:ascii="Times New Roman" w:hAnsi="Times New Roman" w:cs="Times New Roman"/>
          <w:sz w:val="24"/>
          <w:szCs w:val="24"/>
        </w:rPr>
        <w:t xml:space="preserve"> obr. 2: 5). Vzájemnému lepšímu spojení slouží </w:t>
      </w:r>
      <w:proofErr w:type="spellStart"/>
      <w:r w:rsidR="00B64564" w:rsidRPr="00B64564">
        <w:rPr>
          <w:rFonts w:ascii="Times New Roman" w:hAnsi="Times New Roman" w:cs="Times New Roman"/>
          <w:i/>
          <w:sz w:val="24"/>
          <w:szCs w:val="24"/>
        </w:rPr>
        <w:t>praezygapophysy</w:t>
      </w:r>
      <w:proofErr w:type="spellEnd"/>
      <w:r w:rsidR="00B64564">
        <w:rPr>
          <w:rFonts w:ascii="Times New Roman" w:hAnsi="Times New Roman" w:cs="Times New Roman"/>
          <w:sz w:val="24"/>
          <w:szCs w:val="24"/>
        </w:rPr>
        <w:t xml:space="preserve"> a </w:t>
      </w:r>
      <w:proofErr w:type="spellStart"/>
      <w:r w:rsidR="00B64564" w:rsidRPr="00B64564">
        <w:rPr>
          <w:rFonts w:ascii="Times New Roman" w:hAnsi="Times New Roman" w:cs="Times New Roman"/>
          <w:i/>
          <w:sz w:val="24"/>
          <w:szCs w:val="24"/>
        </w:rPr>
        <w:t>postzygapophysy</w:t>
      </w:r>
      <w:proofErr w:type="spellEnd"/>
      <w:r w:rsidR="00B64564">
        <w:rPr>
          <w:rFonts w:ascii="Times New Roman" w:hAnsi="Times New Roman" w:cs="Times New Roman"/>
          <w:sz w:val="24"/>
          <w:szCs w:val="24"/>
        </w:rPr>
        <w:t xml:space="preserve"> (obr. 2: 3 a 6). Za řitním otvorem jsou ocasní obratle upraveny poněkud jinak.</w:t>
      </w:r>
      <w:r w:rsidR="00603A42">
        <w:rPr>
          <w:rFonts w:ascii="Times New Roman" w:hAnsi="Times New Roman" w:cs="Times New Roman"/>
          <w:sz w:val="24"/>
          <w:szCs w:val="24"/>
        </w:rPr>
        <w:t xml:space="preserve"> Každý má</w:t>
      </w:r>
      <w:r w:rsidR="00B64564">
        <w:rPr>
          <w:rFonts w:ascii="Times New Roman" w:hAnsi="Times New Roman" w:cs="Times New Roman"/>
          <w:sz w:val="24"/>
          <w:szCs w:val="24"/>
        </w:rPr>
        <w:t xml:space="preserve"> na dolní straně tzv. </w:t>
      </w:r>
      <w:proofErr w:type="spellStart"/>
      <w:r w:rsidR="00B64564">
        <w:rPr>
          <w:rFonts w:ascii="Times New Roman" w:hAnsi="Times New Roman" w:cs="Times New Roman"/>
          <w:sz w:val="24"/>
          <w:szCs w:val="24"/>
        </w:rPr>
        <w:t>hemální</w:t>
      </w:r>
      <w:proofErr w:type="spellEnd"/>
      <w:r w:rsidR="00B64564">
        <w:rPr>
          <w:rFonts w:ascii="Times New Roman" w:hAnsi="Times New Roman" w:cs="Times New Roman"/>
          <w:sz w:val="24"/>
          <w:szCs w:val="24"/>
        </w:rPr>
        <w:t xml:space="preserve"> oblouk (</w:t>
      </w:r>
      <w:proofErr w:type="spellStart"/>
      <w:r w:rsidR="00B64564" w:rsidRPr="00603A42">
        <w:rPr>
          <w:rFonts w:ascii="Times New Roman" w:hAnsi="Times New Roman" w:cs="Times New Roman"/>
          <w:i/>
          <w:sz w:val="24"/>
          <w:szCs w:val="24"/>
        </w:rPr>
        <w:t>arcus</w:t>
      </w:r>
      <w:proofErr w:type="spellEnd"/>
      <w:r w:rsidR="00B64564" w:rsidRPr="00603A42">
        <w:rPr>
          <w:rFonts w:ascii="Times New Roman" w:hAnsi="Times New Roman" w:cs="Times New Roman"/>
          <w:i/>
          <w:sz w:val="24"/>
          <w:szCs w:val="24"/>
        </w:rPr>
        <w:t xml:space="preserve"> </w:t>
      </w:r>
      <w:proofErr w:type="spellStart"/>
      <w:r w:rsidR="00B64564" w:rsidRPr="00603A42">
        <w:rPr>
          <w:rFonts w:ascii="Times New Roman" w:hAnsi="Times New Roman" w:cs="Times New Roman"/>
          <w:i/>
          <w:sz w:val="24"/>
          <w:szCs w:val="24"/>
        </w:rPr>
        <w:t>hemalis</w:t>
      </w:r>
      <w:proofErr w:type="spellEnd"/>
      <w:r w:rsidR="00B64564">
        <w:rPr>
          <w:rFonts w:ascii="Times New Roman" w:hAnsi="Times New Roman" w:cs="Times New Roman"/>
          <w:sz w:val="24"/>
          <w:szCs w:val="24"/>
        </w:rPr>
        <w:t>, obr. 3: 4)</w:t>
      </w:r>
      <w:r w:rsidR="00603A42">
        <w:rPr>
          <w:rFonts w:ascii="Times New Roman" w:hAnsi="Times New Roman" w:cs="Times New Roman"/>
          <w:sz w:val="24"/>
          <w:szCs w:val="24"/>
        </w:rPr>
        <w:t xml:space="preserve">. </w:t>
      </w:r>
      <w:proofErr w:type="spellStart"/>
      <w:r w:rsidR="00603A42">
        <w:rPr>
          <w:rFonts w:ascii="Times New Roman" w:hAnsi="Times New Roman" w:cs="Times New Roman"/>
          <w:sz w:val="24"/>
          <w:szCs w:val="24"/>
        </w:rPr>
        <w:t>Hemálním</w:t>
      </w:r>
      <w:proofErr w:type="spellEnd"/>
      <w:r w:rsidR="00603A42">
        <w:rPr>
          <w:rFonts w:ascii="Times New Roman" w:hAnsi="Times New Roman" w:cs="Times New Roman"/>
          <w:sz w:val="24"/>
          <w:szCs w:val="24"/>
        </w:rPr>
        <w:t xml:space="preserve"> obloukem prochází ocasní tepna a žíla a oblouk vybíhá v </w:t>
      </w:r>
      <w:proofErr w:type="spellStart"/>
      <w:r w:rsidR="00603A42">
        <w:rPr>
          <w:rFonts w:ascii="Times New Roman" w:hAnsi="Times New Roman" w:cs="Times New Roman"/>
          <w:sz w:val="24"/>
          <w:szCs w:val="24"/>
        </w:rPr>
        <w:t>hemální</w:t>
      </w:r>
      <w:proofErr w:type="spellEnd"/>
      <w:r w:rsidR="00603A42">
        <w:rPr>
          <w:rFonts w:ascii="Times New Roman" w:hAnsi="Times New Roman" w:cs="Times New Roman"/>
          <w:sz w:val="24"/>
          <w:szCs w:val="24"/>
        </w:rPr>
        <w:t xml:space="preserve"> trn (</w:t>
      </w:r>
      <w:r w:rsidR="00603A42" w:rsidRPr="00603A42">
        <w:rPr>
          <w:rFonts w:ascii="Times New Roman" w:hAnsi="Times New Roman" w:cs="Times New Roman"/>
          <w:i/>
          <w:sz w:val="24"/>
          <w:szCs w:val="24"/>
        </w:rPr>
        <w:t xml:space="preserve">spina </w:t>
      </w:r>
      <w:proofErr w:type="spellStart"/>
      <w:r w:rsidR="00603A42" w:rsidRPr="00603A42">
        <w:rPr>
          <w:rFonts w:ascii="Times New Roman" w:hAnsi="Times New Roman" w:cs="Times New Roman"/>
          <w:i/>
          <w:sz w:val="24"/>
          <w:szCs w:val="24"/>
        </w:rPr>
        <w:t>haemalis</w:t>
      </w:r>
      <w:proofErr w:type="spellEnd"/>
      <w:r w:rsidR="00603A42">
        <w:rPr>
          <w:rFonts w:ascii="Times New Roman" w:hAnsi="Times New Roman" w:cs="Times New Roman"/>
          <w:sz w:val="24"/>
          <w:szCs w:val="24"/>
        </w:rPr>
        <w:t xml:space="preserve">, obr. 3: 5). Páteř je zakončena </w:t>
      </w:r>
      <w:proofErr w:type="spellStart"/>
      <w:r w:rsidR="00603A42">
        <w:rPr>
          <w:rFonts w:ascii="Times New Roman" w:hAnsi="Times New Roman" w:cs="Times New Roman"/>
          <w:sz w:val="24"/>
          <w:szCs w:val="24"/>
        </w:rPr>
        <w:t>urostylem</w:t>
      </w:r>
      <w:proofErr w:type="spellEnd"/>
      <w:r w:rsidR="00603A42">
        <w:rPr>
          <w:rFonts w:ascii="Times New Roman" w:hAnsi="Times New Roman" w:cs="Times New Roman"/>
          <w:sz w:val="24"/>
          <w:szCs w:val="24"/>
        </w:rPr>
        <w:t xml:space="preserve"> (obr. 1: 25), který je srostlý ze dvou obratlů a míří směrem nahoru a podpírá základ ocasní ploutve. K němu se připojují přídatné ploché kůstky – </w:t>
      </w:r>
      <w:proofErr w:type="spellStart"/>
      <w:r w:rsidR="00603A42" w:rsidRPr="00603A42">
        <w:rPr>
          <w:rFonts w:ascii="Times New Roman" w:hAnsi="Times New Roman" w:cs="Times New Roman"/>
          <w:i/>
          <w:sz w:val="24"/>
          <w:szCs w:val="24"/>
        </w:rPr>
        <w:t>hypuralia</w:t>
      </w:r>
      <w:proofErr w:type="spellEnd"/>
      <w:r w:rsidR="00603A42">
        <w:rPr>
          <w:rFonts w:ascii="Times New Roman" w:hAnsi="Times New Roman" w:cs="Times New Roman"/>
          <w:sz w:val="24"/>
          <w:szCs w:val="24"/>
        </w:rPr>
        <w:t xml:space="preserve"> (obr. 1: 24). Žebra (obr. 1: 20) nasedají v trupu ke každému tělu obratle.  Mezi nimi jsou ještě drobné svalové kůstky (</w:t>
      </w:r>
      <w:proofErr w:type="spellStart"/>
      <w:r w:rsidR="00603A42" w:rsidRPr="00603A42">
        <w:rPr>
          <w:rFonts w:ascii="Times New Roman" w:hAnsi="Times New Roman" w:cs="Times New Roman"/>
          <w:i/>
          <w:sz w:val="24"/>
          <w:szCs w:val="24"/>
        </w:rPr>
        <w:t>epineuralia</w:t>
      </w:r>
      <w:proofErr w:type="spellEnd"/>
      <w:r w:rsidR="00603A42">
        <w:rPr>
          <w:rFonts w:ascii="Times New Roman" w:hAnsi="Times New Roman" w:cs="Times New Roman"/>
          <w:sz w:val="24"/>
          <w:szCs w:val="24"/>
        </w:rPr>
        <w:t xml:space="preserve">, obr. 1: 19)Ve svalstvu mezi neurálními a </w:t>
      </w:r>
      <w:proofErr w:type="spellStart"/>
      <w:r w:rsidR="00603A42">
        <w:rPr>
          <w:rFonts w:ascii="Times New Roman" w:hAnsi="Times New Roman" w:cs="Times New Roman"/>
          <w:sz w:val="24"/>
          <w:szCs w:val="24"/>
        </w:rPr>
        <w:t>hemálními</w:t>
      </w:r>
      <w:proofErr w:type="spellEnd"/>
      <w:r w:rsidR="00603A42">
        <w:rPr>
          <w:rFonts w:ascii="Times New Roman" w:hAnsi="Times New Roman" w:cs="Times New Roman"/>
          <w:sz w:val="24"/>
          <w:szCs w:val="24"/>
        </w:rPr>
        <w:t xml:space="preserve"> trny obratlů jsou zašpičatělé výrůstky (</w:t>
      </w:r>
      <w:proofErr w:type="spellStart"/>
      <w:r w:rsidR="00603A42" w:rsidRPr="00603A42">
        <w:rPr>
          <w:rFonts w:ascii="Times New Roman" w:hAnsi="Times New Roman" w:cs="Times New Roman"/>
          <w:i/>
          <w:sz w:val="24"/>
          <w:szCs w:val="24"/>
        </w:rPr>
        <w:t>pterigiophory</w:t>
      </w:r>
      <w:proofErr w:type="spellEnd"/>
      <w:r w:rsidR="00603A42">
        <w:rPr>
          <w:rFonts w:ascii="Times New Roman" w:hAnsi="Times New Roman" w:cs="Times New Roman"/>
          <w:sz w:val="24"/>
          <w:szCs w:val="24"/>
        </w:rPr>
        <w:t>, obr. 1: 27), které podpírají obě hřbetní i řitní ploutve. Lopatkové pásmo je silně redukované a je složeno z několika kostí, které jsou nahoře spojeny s</w:t>
      </w:r>
      <w:r w:rsidR="00DC20C7">
        <w:rPr>
          <w:rFonts w:ascii="Times New Roman" w:hAnsi="Times New Roman" w:cs="Times New Roman"/>
          <w:sz w:val="24"/>
          <w:szCs w:val="24"/>
        </w:rPr>
        <w:t> </w:t>
      </w:r>
      <w:r w:rsidR="00603A42">
        <w:rPr>
          <w:rFonts w:ascii="Times New Roman" w:hAnsi="Times New Roman" w:cs="Times New Roman"/>
          <w:sz w:val="24"/>
          <w:szCs w:val="24"/>
        </w:rPr>
        <w:t>lebkou</w:t>
      </w:r>
      <w:r w:rsidR="00DC20C7">
        <w:rPr>
          <w:rFonts w:ascii="Times New Roman" w:hAnsi="Times New Roman" w:cs="Times New Roman"/>
          <w:sz w:val="24"/>
          <w:szCs w:val="24"/>
        </w:rPr>
        <w:t>. K nim se připojuje svalovina pohybující prsními ploutvemi. Břišní ploutve jsou zevnitř podepřeny plochými oporami (</w:t>
      </w:r>
      <w:proofErr w:type="spellStart"/>
      <w:r w:rsidR="00DC20C7" w:rsidRPr="00DC20C7">
        <w:rPr>
          <w:rFonts w:ascii="Times New Roman" w:hAnsi="Times New Roman" w:cs="Times New Roman"/>
          <w:i/>
          <w:sz w:val="24"/>
          <w:szCs w:val="24"/>
        </w:rPr>
        <w:t>basipterygia</w:t>
      </w:r>
      <w:proofErr w:type="spellEnd"/>
      <w:r w:rsidR="00DC20C7">
        <w:rPr>
          <w:rFonts w:ascii="Times New Roman" w:hAnsi="Times New Roman" w:cs="Times New Roman"/>
          <w:sz w:val="24"/>
          <w:szCs w:val="24"/>
        </w:rPr>
        <w:t>, obr. 1: 14), které jsou uloženy volně ve svalovině a nedotýkají se páteře.</w:t>
      </w:r>
    </w:p>
    <w:p w:rsidR="00C847A1" w:rsidRPr="008C1A3F" w:rsidRDefault="00C847A1" w:rsidP="008C1A3F">
      <w:pPr>
        <w:rPr>
          <w:rFonts w:ascii="Times New Roman" w:hAnsi="Times New Roman" w:cs="Times New Roman"/>
          <w:sz w:val="24"/>
          <w:szCs w:val="24"/>
        </w:rPr>
      </w:pPr>
      <w:r w:rsidRPr="008C1A3F">
        <w:rPr>
          <w:rFonts w:ascii="Times New Roman" w:hAnsi="Times New Roman" w:cs="Times New Roman"/>
          <w:sz w:val="24"/>
          <w:szCs w:val="24"/>
        </w:rPr>
        <w:t>Svalstvo okouna:</w:t>
      </w:r>
      <w:r w:rsidR="00DC20C7">
        <w:rPr>
          <w:rFonts w:ascii="Times New Roman" w:hAnsi="Times New Roman" w:cs="Times New Roman"/>
          <w:sz w:val="24"/>
          <w:szCs w:val="24"/>
        </w:rPr>
        <w:t xml:space="preserve"> Po odpreparování kůže pozorujeme zejména </w:t>
      </w:r>
      <w:r w:rsidR="00DC20C7" w:rsidRPr="007F24FA">
        <w:rPr>
          <w:rFonts w:ascii="Times New Roman" w:hAnsi="Times New Roman" w:cs="Times New Roman"/>
          <w:b/>
          <w:sz w:val="24"/>
          <w:szCs w:val="24"/>
        </w:rPr>
        <w:t>velký sval boční (</w:t>
      </w:r>
      <w:proofErr w:type="spellStart"/>
      <w:r w:rsidR="007F24FA" w:rsidRPr="007F24FA">
        <w:rPr>
          <w:rFonts w:ascii="Times New Roman" w:hAnsi="Times New Roman" w:cs="Times New Roman"/>
          <w:i/>
          <w:sz w:val="24"/>
          <w:szCs w:val="24"/>
        </w:rPr>
        <w:t>musculus</w:t>
      </w:r>
      <w:proofErr w:type="spellEnd"/>
      <w:r w:rsidR="00DC20C7" w:rsidRPr="007F24FA">
        <w:rPr>
          <w:rFonts w:ascii="Times New Roman" w:hAnsi="Times New Roman" w:cs="Times New Roman"/>
          <w:i/>
          <w:sz w:val="24"/>
          <w:szCs w:val="24"/>
        </w:rPr>
        <w:t xml:space="preserve"> </w:t>
      </w:r>
      <w:proofErr w:type="spellStart"/>
      <w:r w:rsidR="00DC20C7" w:rsidRPr="007F24FA">
        <w:rPr>
          <w:rFonts w:ascii="Times New Roman" w:hAnsi="Times New Roman" w:cs="Times New Roman"/>
          <w:i/>
          <w:sz w:val="24"/>
          <w:szCs w:val="24"/>
        </w:rPr>
        <w:t>lateralis</w:t>
      </w:r>
      <w:proofErr w:type="spellEnd"/>
      <w:r w:rsidR="00DC20C7" w:rsidRPr="007F24FA">
        <w:rPr>
          <w:rFonts w:ascii="Times New Roman" w:hAnsi="Times New Roman" w:cs="Times New Roman"/>
          <w:i/>
          <w:sz w:val="24"/>
          <w:szCs w:val="24"/>
        </w:rPr>
        <w:t xml:space="preserve"> </w:t>
      </w:r>
      <w:proofErr w:type="spellStart"/>
      <w:r w:rsidR="00DC20C7" w:rsidRPr="007F24FA">
        <w:rPr>
          <w:rFonts w:ascii="Times New Roman" w:hAnsi="Times New Roman" w:cs="Times New Roman"/>
          <w:i/>
          <w:sz w:val="24"/>
          <w:szCs w:val="24"/>
        </w:rPr>
        <w:t>magnus</w:t>
      </w:r>
      <w:proofErr w:type="spellEnd"/>
      <w:r w:rsidR="00DC20C7">
        <w:rPr>
          <w:rFonts w:ascii="Times New Roman" w:hAnsi="Times New Roman" w:cs="Times New Roman"/>
          <w:sz w:val="24"/>
          <w:szCs w:val="24"/>
        </w:rPr>
        <w:t xml:space="preserve">, obr. 6: 33). Na povrchu bočního svalu se táhne pod postranní čarou </w:t>
      </w:r>
      <w:r w:rsidR="00DC20C7" w:rsidRPr="007F24FA">
        <w:rPr>
          <w:rFonts w:ascii="Times New Roman" w:hAnsi="Times New Roman" w:cs="Times New Roman"/>
          <w:b/>
          <w:sz w:val="24"/>
          <w:szCs w:val="24"/>
        </w:rPr>
        <w:t xml:space="preserve">přímý boční sval </w:t>
      </w:r>
      <w:r w:rsidR="00DC20C7">
        <w:rPr>
          <w:rFonts w:ascii="Times New Roman" w:hAnsi="Times New Roman" w:cs="Times New Roman"/>
          <w:sz w:val="24"/>
          <w:szCs w:val="24"/>
        </w:rPr>
        <w:t>(</w:t>
      </w:r>
      <w:proofErr w:type="spellStart"/>
      <w:r w:rsidR="007F24FA" w:rsidRPr="007F24FA">
        <w:rPr>
          <w:rFonts w:ascii="Times New Roman" w:hAnsi="Times New Roman" w:cs="Times New Roman"/>
          <w:i/>
          <w:sz w:val="24"/>
          <w:szCs w:val="24"/>
        </w:rPr>
        <w:t>musculus</w:t>
      </w:r>
      <w:proofErr w:type="spellEnd"/>
      <w:r w:rsidR="00DC20C7" w:rsidRPr="007F24FA">
        <w:rPr>
          <w:rFonts w:ascii="Times New Roman" w:hAnsi="Times New Roman" w:cs="Times New Roman"/>
          <w:i/>
          <w:sz w:val="24"/>
          <w:szCs w:val="24"/>
        </w:rPr>
        <w:t xml:space="preserve"> </w:t>
      </w:r>
      <w:proofErr w:type="spellStart"/>
      <w:r w:rsidR="00DC20C7" w:rsidRPr="007F24FA">
        <w:rPr>
          <w:rFonts w:ascii="Times New Roman" w:hAnsi="Times New Roman" w:cs="Times New Roman"/>
          <w:i/>
          <w:sz w:val="24"/>
          <w:szCs w:val="24"/>
        </w:rPr>
        <w:t>rectus</w:t>
      </w:r>
      <w:proofErr w:type="spellEnd"/>
      <w:r w:rsidR="00DC20C7" w:rsidRPr="007F24FA">
        <w:rPr>
          <w:rFonts w:ascii="Times New Roman" w:hAnsi="Times New Roman" w:cs="Times New Roman"/>
          <w:i/>
          <w:sz w:val="24"/>
          <w:szCs w:val="24"/>
        </w:rPr>
        <w:t xml:space="preserve"> </w:t>
      </w:r>
      <w:proofErr w:type="spellStart"/>
      <w:r w:rsidR="00DC20C7" w:rsidRPr="007F24FA">
        <w:rPr>
          <w:rFonts w:ascii="Times New Roman" w:hAnsi="Times New Roman" w:cs="Times New Roman"/>
          <w:i/>
          <w:sz w:val="24"/>
          <w:szCs w:val="24"/>
        </w:rPr>
        <w:t>lateralis</w:t>
      </w:r>
      <w:proofErr w:type="spellEnd"/>
      <w:r w:rsidR="00DC20C7">
        <w:rPr>
          <w:rFonts w:ascii="Times New Roman" w:hAnsi="Times New Roman" w:cs="Times New Roman"/>
          <w:sz w:val="24"/>
          <w:szCs w:val="24"/>
        </w:rPr>
        <w:t xml:space="preserve">) od prsních ploutví k ocasu. Svalstvo trupu je uspořádáno v tzv. </w:t>
      </w:r>
      <w:proofErr w:type="spellStart"/>
      <w:r w:rsidR="00DC20C7">
        <w:rPr>
          <w:rFonts w:ascii="Times New Roman" w:hAnsi="Times New Roman" w:cs="Times New Roman"/>
          <w:sz w:val="24"/>
          <w:szCs w:val="24"/>
        </w:rPr>
        <w:t>myomerách</w:t>
      </w:r>
      <w:proofErr w:type="spellEnd"/>
      <w:r w:rsidR="00DC20C7">
        <w:rPr>
          <w:rFonts w:ascii="Times New Roman" w:hAnsi="Times New Roman" w:cs="Times New Roman"/>
          <w:sz w:val="24"/>
          <w:szCs w:val="24"/>
        </w:rPr>
        <w:t xml:space="preserve"> (</w:t>
      </w:r>
      <w:proofErr w:type="spellStart"/>
      <w:r w:rsidR="00DC20C7">
        <w:rPr>
          <w:rFonts w:ascii="Times New Roman" w:hAnsi="Times New Roman" w:cs="Times New Roman"/>
          <w:sz w:val="24"/>
          <w:szCs w:val="24"/>
        </w:rPr>
        <w:t>myotomech</w:t>
      </w:r>
      <w:proofErr w:type="spellEnd"/>
      <w:r w:rsidR="00DC20C7">
        <w:rPr>
          <w:rFonts w:ascii="Times New Roman" w:hAnsi="Times New Roman" w:cs="Times New Roman"/>
          <w:sz w:val="24"/>
          <w:szCs w:val="24"/>
        </w:rPr>
        <w:t>), jejichž počet odpovídá počtu obratlů. Jsou ve čtyřech pásmech, dvou dolních a dvou horních. Hlavní svalová hmota je však umístěna na hřbetní straně ryby. Svalovinu je asi nejlepší pozorovat při jídle ryby.</w:t>
      </w:r>
    </w:p>
    <w:p w:rsidR="004A3C2A" w:rsidRDefault="00C847A1">
      <w:pPr>
        <w:rPr>
          <w:rFonts w:ascii="Times New Roman" w:hAnsi="Times New Roman" w:cs="Times New Roman"/>
          <w:sz w:val="24"/>
          <w:szCs w:val="24"/>
        </w:rPr>
      </w:pPr>
      <w:r>
        <w:rPr>
          <w:rFonts w:ascii="Times New Roman" w:hAnsi="Times New Roman" w:cs="Times New Roman"/>
          <w:sz w:val="24"/>
          <w:szCs w:val="24"/>
        </w:rPr>
        <w:t>Otevření tělní dutiny:</w:t>
      </w:r>
      <w:r w:rsidR="00DC20C7">
        <w:rPr>
          <w:rFonts w:ascii="Times New Roman" w:hAnsi="Times New Roman" w:cs="Times New Roman"/>
          <w:sz w:val="24"/>
          <w:szCs w:val="24"/>
        </w:rPr>
        <w:t xml:space="preserve"> Okouna položíme do pitevní misky, obrátíme ho břichem vzhůru a vedeme řez od řitního otvoru k hlavě asi na úrovni skřelí. Řez je třeba vést velmi opatrně, abychom neprostřihli střeva nebo srdce uložené vpředu na spodní části hlavy. Od toho podélného řezu vedem</w:t>
      </w:r>
      <w:r w:rsidR="007F24FA">
        <w:rPr>
          <w:rFonts w:ascii="Times New Roman" w:hAnsi="Times New Roman" w:cs="Times New Roman"/>
          <w:sz w:val="24"/>
          <w:szCs w:val="24"/>
        </w:rPr>
        <w:t>e další řezy okolo žaberního víčka ke hřbetu a od řitního otvoru ke hřbetu. Takto naříznutou tělní stěnu odklopíme a na hřbetu odstřihneme a tím si odkryjeme vnitřní orgány. Okouna položíme na bok a připevníme špendlíky a odstřihneme žaberní víčko.</w:t>
      </w:r>
      <w:r w:rsidR="004A3C2A">
        <w:rPr>
          <w:rFonts w:ascii="Times New Roman" w:hAnsi="Times New Roman" w:cs="Times New Roman"/>
          <w:sz w:val="24"/>
          <w:szCs w:val="24"/>
        </w:rPr>
        <w:t xml:space="preserve"> Celková anatomie vnitřních orgánů u okouna je znázorněna na obr. 6, obr. 11, obr. 12.</w:t>
      </w:r>
    </w:p>
    <w:p w:rsidR="00C847A1" w:rsidRDefault="00C847A1">
      <w:pPr>
        <w:rPr>
          <w:rFonts w:ascii="Times New Roman" w:hAnsi="Times New Roman" w:cs="Times New Roman"/>
          <w:sz w:val="24"/>
          <w:szCs w:val="24"/>
        </w:rPr>
      </w:pPr>
      <w:r>
        <w:rPr>
          <w:rFonts w:ascii="Times New Roman" w:hAnsi="Times New Roman" w:cs="Times New Roman"/>
          <w:sz w:val="24"/>
          <w:szCs w:val="24"/>
        </w:rPr>
        <w:t>Trávicí soustava okouna:</w:t>
      </w:r>
      <w:r w:rsidR="007F24FA">
        <w:rPr>
          <w:rFonts w:ascii="Times New Roman" w:hAnsi="Times New Roman" w:cs="Times New Roman"/>
          <w:sz w:val="24"/>
          <w:szCs w:val="24"/>
        </w:rPr>
        <w:t xml:space="preserve"> Velká ústa nesou na čelistech a na patrových kostech stejně velké zoubky. Zoubky nemají žvýkací funkci a slouží jen k zachycování potravy. Jazyk (obr. 6: 8) je malý, nepohyblivý, přirostlý ke spodní části dolního patra. Jako u všech vodních </w:t>
      </w:r>
      <w:proofErr w:type="spellStart"/>
      <w:r w:rsidR="007F24FA">
        <w:rPr>
          <w:rFonts w:ascii="Times New Roman" w:hAnsi="Times New Roman" w:cs="Times New Roman"/>
          <w:sz w:val="24"/>
          <w:szCs w:val="24"/>
        </w:rPr>
        <w:t>obratlovů</w:t>
      </w:r>
      <w:proofErr w:type="spellEnd"/>
      <w:r w:rsidR="007F24FA">
        <w:rPr>
          <w:rFonts w:ascii="Times New Roman" w:hAnsi="Times New Roman" w:cs="Times New Roman"/>
          <w:sz w:val="24"/>
          <w:szCs w:val="24"/>
        </w:rPr>
        <w:t xml:space="preserve"> okounovi chybějí slinné žlázy (</w:t>
      </w:r>
      <w:proofErr w:type="spellStart"/>
      <w:r w:rsidR="007F24FA" w:rsidRPr="007F24FA">
        <w:rPr>
          <w:rFonts w:ascii="Times New Roman" w:hAnsi="Times New Roman" w:cs="Times New Roman"/>
          <w:i/>
          <w:sz w:val="24"/>
          <w:szCs w:val="24"/>
        </w:rPr>
        <w:t>glandulae</w:t>
      </w:r>
      <w:proofErr w:type="spellEnd"/>
      <w:r w:rsidR="007F24FA" w:rsidRPr="007F24FA">
        <w:rPr>
          <w:rFonts w:ascii="Times New Roman" w:hAnsi="Times New Roman" w:cs="Times New Roman"/>
          <w:i/>
          <w:sz w:val="24"/>
          <w:szCs w:val="24"/>
        </w:rPr>
        <w:t xml:space="preserve"> </w:t>
      </w:r>
      <w:proofErr w:type="spellStart"/>
      <w:r w:rsidR="007F24FA" w:rsidRPr="007F24FA">
        <w:rPr>
          <w:rFonts w:ascii="Times New Roman" w:hAnsi="Times New Roman" w:cs="Times New Roman"/>
          <w:i/>
          <w:sz w:val="24"/>
          <w:szCs w:val="24"/>
        </w:rPr>
        <w:t>salivales</w:t>
      </w:r>
      <w:proofErr w:type="spellEnd"/>
      <w:r w:rsidR="007F24FA">
        <w:rPr>
          <w:rFonts w:ascii="Times New Roman" w:hAnsi="Times New Roman" w:cs="Times New Roman"/>
          <w:sz w:val="24"/>
          <w:szCs w:val="24"/>
        </w:rPr>
        <w:t xml:space="preserve">). Ústa přechází do hltanu (larynx, obr. 6: </w:t>
      </w:r>
      <w:r w:rsidR="007F24FA">
        <w:rPr>
          <w:rFonts w:ascii="Times New Roman" w:hAnsi="Times New Roman" w:cs="Times New Roman"/>
          <w:sz w:val="24"/>
          <w:szCs w:val="24"/>
        </w:rPr>
        <w:lastRenderedPageBreak/>
        <w:t>11), který má po stranách žaberní oblouky. Jícen (</w:t>
      </w:r>
      <w:proofErr w:type="spellStart"/>
      <w:r w:rsidR="007F24FA" w:rsidRPr="007F24FA">
        <w:rPr>
          <w:rFonts w:ascii="Times New Roman" w:hAnsi="Times New Roman" w:cs="Times New Roman"/>
          <w:i/>
          <w:sz w:val="24"/>
          <w:szCs w:val="24"/>
        </w:rPr>
        <w:t>oesophagus</w:t>
      </w:r>
      <w:proofErr w:type="spellEnd"/>
      <w:r w:rsidR="007F24FA">
        <w:rPr>
          <w:rFonts w:ascii="Times New Roman" w:hAnsi="Times New Roman" w:cs="Times New Roman"/>
          <w:sz w:val="24"/>
          <w:szCs w:val="24"/>
        </w:rPr>
        <w:t>) je krátký a vede do žaludku (obr. 6: 23). Zúžená část (</w:t>
      </w:r>
      <w:r w:rsidR="007F24FA" w:rsidRPr="007F24FA">
        <w:rPr>
          <w:rFonts w:ascii="Times New Roman" w:hAnsi="Times New Roman" w:cs="Times New Roman"/>
          <w:i/>
          <w:sz w:val="24"/>
          <w:szCs w:val="24"/>
        </w:rPr>
        <w:t xml:space="preserve">valvula </w:t>
      </w:r>
      <w:proofErr w:type="spellStart"/>
      <w:r w:rsidR="007F24FA" w:rsidRPr="007F24FA">
        <w:rPr>
          <w:rFonts w:ascii="Times New Roman" w:hAnsi="Times New Roman" w:cs="Times New Roman"/>
          <w:i/>
          <w:sz w:val="24"/>
          <w:szCs w:val="24"/>
        </w:rPr>
        <w:t>pylorica</w:t>
      </w:r>
      <w:proofErr w:type="spellEnd"/>
      <w:r w:rsidR="007F24FA">
        <w:rPr>
          <w:rFonts w:ascii="Times New Roman" w:hAnsi="Times New Roman" w:cs="Times New Roman"/>
          <w:sz w:val="24"/>
          <w:szCs w:val="24"/>
        </w:rPr>
        <w:t>) odděluje žaludek, na který nasedají v těchto místech tři pylorické přívěsky (</w:t>
      </w:r>
      <w:proofErr w:type="spellStart"/>
      <w:r w:rsidR="007F24FA" w:rsidRPr="007F24FA">
        <w:rPr>
          <w:rFonts w:ascii="Times New Roman" w:hAnsi="Times New Roman" w:cs="Times New Roman"/>
          <w:i/>
          <w:sz w:val="24"/>
          <w:szCs w:val="24"/>
        </w:rPr>
        <w:t>caeca</w:t>
      </w:r>
      <w:proofErr w:type="spellEnd"/>
      <w:r w:rsidR="007F24FA" w:rsidRPr="007F24FA">
        <w:rPr>
          <w:rFonts w:ascii="Times New Roman" w:hAnsi="Times New Roman" w:cs="Times New Roman"/>
          <w:i/>
          <w:sz w:val="24"/>
          <w:szCs w:val="24"/>
        </w:rPr>
        <w:t xml:space="preserve"> </w:t>
      </w:r>
      <w:proofErr w:type="spellStart"/>
      <w:r w:rsidR="007F24FA" w:rsidRPr="007F24FA">
        <w:rPr>
          <w:rFonts w:ascii="Times New Roman" w:hAnsi="Times New Roman" w:cs="Times New Roman"/>
          <w:i/>
          <w:sz w:val="24"/>
          <w:szCs w:val="24"/>
        </w:rPr>
        <w:t>pylorica</w:t>
      </w:r>
      <w:proofErr w:type="spellEnd"/>
      <w:r w:rsidR="007F24FA">
        <w:rPr>
          <w:rFonts w:ascii="Times New Roman" w:hAnsi="Times New Roman" w:cs="Times New Roman"/>
          <w:sz w:val="24"/>
          <w:szCs w:val="24"/>
        </w:rPr>
        <w:t>, obr. 6: 21) od střeva (obr. 6: 25). Střevo není příliš dlouhé a končí řitním otvorem (hnus). Ve střevě probíhá hlavní trávení masité potravy.</w:t>
      </w:r>
      <w:r w:rsidR="0058667C">
        <w:rPr>
          <w:rFonts w:ascii="Times New Roman" w:hAnsi="Times New Roman" w:cs="Times New Roman"/>
          <w:sz w:val="24"/>
          <w:szCs w:val="24"/>
        </w:rPr>
        <w:t xml:space="preserve"> Vpředu tělní dutiny leží játra (</w:t>
      </w:r>
      <w:proofErr w:type="spellStart"/>
      <w:r w:rsidR="0058667C" w:rsidRPr="0058667C">
        <w:rPr>
          <w:rFonts w:ascii="Times New Roman" w:hAnsi="Times New Roman" w:cs="Times New Roman"/>
          <w:i/>
          <w:sz w:val="24"/>
          <w:szCs w:val="24"/>
        </w:rPr>
        <w:t>hepar</w:t>
      </w:r>
      <w:proofErr w:type="spellEnd"/>
      <w:r w:rsidR="0058667C">
        <w:rPr>
          <w:rFonts w:ascii="Times New Roman" w:hAnsi="Times New Roman" w:cs="Times New Roman"/>
          <w:sz w:val="24"/>
          <w:szCs w:val="24"/>
        </w:rPr>
        <w:t>, obr. 6: 17). Žluč se sbírá ve žlučovém váčku (</w:t>
      </w:r>
      <w:proofErr w:type="spellStart"/>
      <w:r w:rsidR="0058667C" w:rsidRPr="0058667C">
        <w:rPr>
          <w:rFonts w:ascii="Times New Roman" w:hAnsi="Times New Roman" w:cs="Times New Roman"/>
          <w:i/>
          <w:sz w:val="24"/>
          <w:szCs w:val="24"/>
        </w:rPr>
        <w:t>vesica</w:t>
      </w:r>
      <w:proofErr w:type="spellEnd"/>
      <w:r w:rsidR="0058667C">
        <w:rPr>
          <w:rFonts w:ascii="Times New Roman" w:hAnsi="Times New Roman" w:cs="Times New Roman"/>
          <w:sz w:val="24"/>
          <w:szCs w:val="24"/>
        </w:rPr>
        <w:t xml:space="preserve"> </w:t>
      </w:r>
      <w:proofErr w:type="spellStart"/>
      <w:r w:rsidR="0058667C" w:rsidRPr="0058667C">
        <w:rPr>
          <w:rFonts w:ascii="Times New Roman" w:hAnsi="Times New Roman" w:cs="Times New Roman"/>
          <w:i/>
          <w:sz w:val="24"/>
          <w:szCs w:val="24"/>
        </w:rPr>
        <w:t>fellea</w:t>
      </w:r>
      <w:proofErr w:type="spellEnd"/>
      <w:r w:rsidR="0058667C">
        <w:rPr>
          <w:rFonts w:ascii="Times New Roman" w:hAnsi="Times New Roman" w:cs="Times New Roman"/>
          <w:sz w:val="24"/>
          <w:szCs w:val="24"/>
        </w:rPr>
        <w:t>, obr. 6: 9) a je dováděna žlučovodem do střeva. Slinivka břišní (pankreas) je rozptýlena v mezenteriálních řasách a je téměř neznatelná. Všechny orgány v břišní dutině bývají často obaleny tukem, který je pozorovatelný zejména mezi střevními kličkami. V ohybu střeva poblíž žaludku leží okrouhlá červená slezina (</w:t>
      </w:r>
      <w:proofErr w:type="spellStart"/>
      <w:r w:rsidR="0058667C" w:rsidRPr="0058667C">
        <w:rPr>
          <w:rFonts w:ascii="Times New Roman" w:hAnsi="Times New Roman" w:cs="Times New Roman"/>
          <w:i/>
          <w:sz w:val="24"/>
          <w:szCs w:val="24"/>
        </w:rPr>
        <w:t>lien</w:t>
      </w:r>
      <w:proofErr w:type="spellEnd"/>
      <w:r w:rsidR="0058667C">
        <w:rPr>
          <w:rFonts w:ascii="Times New Roman" w:hAnsi="Times New Roman" w:cs="Times New Roman"/>
          <w:sz w:val="24"/>
          <w:szCs w:val="24"/>
        </w:rPr>
        <w:t>, obr. 6: 22)</w:t>
      </w:r>
    </w:p>
    <w:p w:rsidR="00C04F52" w:rsidRDefault="00C847A1">
      <w:pPr>
        <w:rPr>
          <w:rFonts w:ascii="Times New Roman" w:hAnsi="Times New Roman" w:cs="Times New Roman"/>
          <w:sz w:val="24"/>
          <w:szCs w:val="24"/>
        </w:rPr>
      </w:pPr>
      <w:r>
        <w:rPr>
          <w:rFonts w:ascii="Times New Roman" w:hAnsi="Times New Roman" w:cs="Times New Roman"/>
          <w:sz w:val="24"/>
          <w:szCs w:val="24"/>
        </w:rPr>
        <w:t>Cévní soustava okouna:</w:t>
      </w:r>
      <w:r w:rsidR="0058667C">
        <w:rPr>
          <w:rFonts w:ascii="Times New Roman" w:hAnsi="Times New Roman" w:cs="Times New Roman"/>
          <w:sz w:val="24"/>
          <w:szCs w:val="24"/>
        </w:rPr>
        <w:t xml:space="preserve"> Pod žaberními oblouky nalezneme dvojdílné srdce (</w:t>
      </w:r>
      <w:proofErr w:type="spellStart"/>
      <w:r w:rsidR="0058667C" w:rsidRPr="0058667C">
        <w:rPr>
          <w:rFonts w:ascii="Times New Roman" w:hAnsi="Times New Roman" w:cs="Times New Roman"/>
          <w:i/>
          <w:sz w:val="24"/>
          <w:szCs w:val="24"/>
        </w:rPr>
        <w:t>cor</w:t>
      </w:r>
      <w:proofErr w:type="spellEnd"/>
      <w:r w:rsidR="0058667C">
        <w:rPr>
          <w:rFonts w:ascii="Times New Roman" w:hAnsi="Times New Roman" w:cs="Times New Roman"/>
          <w:sz w:val="24"/>
          <w:szCs w:val="24"/>
        </w:rPr>
        <w:t>, obr. 6: 14, 15) uložené v osrdečníkové dutině (</w:t>
      </w:r>
      <w:proofErr w:type="spellStart"/>
      <w:r w:rsidR="0058667C" w:rsidRPr="0058667C">
        <w:rPr>
          <w:rFonts w:ascii="Times New Roman" w:hAnsi="Times New Roman" w:cs="Times New Roman"/>
          <w:i/>
          <w:sz w:val="24"/>
          <w:szCs w:val="24"/>
        </w:rPr>
        <w:t>cavum</w:t>
      </w:r>
      <w:proofErr w:type="spellEnd"/>
      <w:r w:rsidR="0058667C" w:rsidRPr="0058667C">
        <w:rPr>
          <w:rFonts w:ascii="Times New Roman" w:hAnsi="Times New Roman" w:cs="Times New Roman"/>
          <w:i/>
          <w:sz w:val="24"/>
          <w:szCs w:val="24"/>
        </w:rPr>
        <w:t xml:space="preserve"> </w:t>
      </w:r>
      <w:proofErr w:type="spellStart"/>
      <w:r w:rsidR="0058667C" w:rsidRPr="0058667C">
        <w:rPr>
          <w:rFonts w:ascii="Times New Roman" w:hAnsi="Times New Roman" w:cs="Times New Roman"/>
          <w:i/>
          <w:sz w:val="24"/>
          <w:szCs w:val="24"/>
        </w:rPr>
        <w:t>pericardiale</w:t>
      </w:r>
      <w:proofErr w:type="spellEnd"/>
      <w:r w:rsidR="0058667C">
        <w:rPr>
          <w:rFonts w:ascii="Times New Roman" w:hAnsi="Times New Roman" w:cs="Times New Roman"/>
          <w:sz w:val="24"/>
          <w:szCs w:val="24"/>
        </w:rPr>
        <w:t xml:space="preserve">) v přední části </w:t>
      </w:r>
      <w:proofErr w:type="spellStart"/>
      <w:r w:rsidR="003B1717">
        <w:rPr>
          <w:rFonts w:ascii="Times New Roman" w:hAnsi="Times New Roman" w:cs="Times New Roman"/>
          <w:sz w:val="24"/>
          <w:szCs w:val="24"/>
        </w:rPr>
        <w:t>coelomové</w:t>
      </w:r>
      <w:proofErr w:type="spellEnd"/>
      <w:r w:rsidR="0058667C">
        <w:rPr>
          <w:rFonts w:ascii="Times New Roman" w:hAnsi="Times New Roman" w:cs="Times New Roman"/>
          <w:sz w:val="24"/>
          <w:szCs w:val="24"/>
        </w:rPr>
        <w:t xml:space="preserve"> dutiny. Srdce je napojeno na žilný krevní oběh. Krev z těla se vlévá do </w:t>
      </w:r>
      <w:r w:rsidR="0058667C" w:rsidRPr="003B1717">
        <w:rPr>
          <w:rFonts w:ascii="Times New Roman" w:hAnsi="Times New Roman" w:cs="Times New Roman"/>
          <w:b/>
          <w:sz w:val="24"/>
          <w:szCs w:val="24"/>
        </w:rPr>
        <w:t>žilného splavu</w:t>
      </w:r>
      <w:r w:rsidR="0058667C">
        <w:rPr>
          <w:rFonts w:ascii="Times New Roman" w:hAnsi="Times New Roman" w:cs="Times New Roman"/>
          <w:sz w:val="24"/>
          <w:szCs w:val="24"/>
        </w:rPr>
        <w:t xml:space="preserve"> (</w:t>
      </w:r>
      <w:r w:rsidR="0058667C" w:rsidRPr="0058667C">
        <w:rPr>
          <w:rFonts w:ascii="Times New Roman" w:hAnsi="Times New Roman" w:cs="Times New Roman"/>
          <w:i/>
          <w:sz w:val="24"/>
          <w:szCs w:val="24"/>
        </w:rPr>
        <w:t xml:space="preserve">sinus </w:t>
      </w:r>
      <w:proofErr w:type="spellStart"/>
      <w:r w:rsidR="0058667C" w:rsidRPr="0058667C">
        <w:rPr>
          <w:rFonts w:ascii="Times New Roman" w:hAnsi="Times New Roman" w:cs="Times New Roman"/>
          <w:i/>
          <w:sz w:val="24"/>
          <w:szCs w:val="24"/>
        </w:rPr>
        <w:t>venosus</w:t>
      </w:r>
      <w:proofErr w:type="spellEnd"/>
      <w:r w:rsidR="0058667C">
        <w:rPr>
          <w:rFonts w:ascii="Times New Roman" w:hAnsi="Times New Roman" w:cs="Times New Roman"/>
          <w:sz w:val="24"/>
          <w:szCs w:val="24"/>
        </w:rPr>
        <w:t xml:space="preserve">, br. 6: 16). Z žilného splavu přichází do tenkostěnné </w:t>
      </w:r>
      <w:r w:rsidR="0058667C" w:rsidRPr="003B1717">
        <w:rPr>
          <w:rFonts w:ascii="Times New Roman" w:hAnsi="Times New Roman" w:cs="Times New Roman"/>
          <w:b/>
          <w:sz w:val="24"/>
          <w:szCs w:val="24"/>
        </w:rPr>
        <w:t>předsíně</w:t>
      </w:r>
      <w:r w:rsidR="0058667C">
        <w:rPr>
          <w:rFonts w:ascii="Times New Roman" w:hAnsi="Times New Roman" w:cs="Times New Roman"/>
          <w:sz w:val="24"/>
          <w:szCs w:val="24"/>
        </w:rPr>
        <w:t xml:space="preserve"> (</w:t>
      </w:r>
      <w:r w:rsidR="0058667C" w:rsidRPr="00117DB2">
        <w:rPr>
          <w:rFonts w:ascii="Times New Roman" w:hAnsi="Times New Roman" w:cs="Times New Roman"/>
          <w:i/>
          <w:sz w:val="24"/>
          <w:szCs w:val="24"/>
        </w:rPr>
        <w:t>atrium</w:t>
      </w:r>
      <w:r w:rsidR="0058667C">
        <w:rPr>
          <w:rFonts w:ascii="Times New Roman" w:hAnsi="Times New Roman" w:cs="Times New Roman"/>
          <w:sz w:val="24"/>
          <w:szCs w:val="24"/>
        </w:rPr>
        <w:t xml:space="preserve">, obr. 6: 15; obr. 8: 15). Z předsíně do svalnaté </w:t>
      </w:r>
      <w:r w:rsidR="0058667C" w:rsidRPr="003B1717">
        <w:rPr>
          <w:rFonts w:ascii="Times New Roman" w:hAnsi="Times New Roman" w:cs="Times New Roman"/>
          <w:b/>
          <w:sz w:val="24"/>
          <w:szCs w:val="24"/>
        </w:rPr>
        <w:t>komory</w:t>
      </w:r>
      <w:r w:rsidR="0058667C">
        <w:rPr>
          <w:rFonts w:ascii="Times New Roman" w:hAnsi="Times New Roman" w:cs="Times New Roman"/>
          <w:sz w:val="24"/>
          <w:szCs w:val="24"/>
        </w:rPr>
        <w:t xml:space="preserve"> (</w:t>
      </w:r>
      <w:proofErr w:type="spellStart"/>
      <w:r w:rsidR="0058667C" w:rsidRPr="003B1717">
        <w:rPr>
          <w:rFonts w:ascii="Times New Roman" w:hAnsi="Times New Roman" w:cs="Times New Roman"/>
          <w:i/>
          <w:sz w:val="24"/>
          <w:szCs w:val="24"/>
        </w:rPr>
        <w:t>ventriculus</w:t>
      </w:r>
      <w:proofErr w:type="spellEnd"/>
      <w:r w:rsidR="0058667C">
        <w:rPr>
          <w:rFonts w:ascii="Times New Roman" w:hAnsi="Times New Roman" w:cs="Times New Roman"/>
          <w:sz w:val="24"/>
          <w:szCs w:val="24"/>
        </w:rPr>
        <w:t xml:space="preserve">, obr. 6: 14; obr. 8: 14), Obě jsou opatřeny chlopněmi, které zamezují zpětnému odtoku krve při srdečním stahu. Stahy </w:t>
      </w:r>
      <w:r w:rsidR="003B1717">
        <w:rPr>
          <w:rFonts w:ascii="Times New Roman" w:hAnsi="Times New Roman" w:cs="Times New Roman"/>
          <w:sz w:val="24"/>
          <w:szCs w:val="24"/>
        </w:rPr>
        <w:t xml:space="preserve">komory se dostává žilní krev do krátké </w:t>
      </w:r>
      <w:r w:rsidR="003B1717" w:rsidRPr="003B1717">
        <w:rPr>
          <w:rFonts w:ascii="Times New Roman" w:hAnsi="Times New Roman" w:cs="Times New Roman"/>
          <w:b/>
          <w:sz w:val="24"/>
          <w:szCs w:val="24"/>
        </w:rPr>
        <w:t>břišní aorty</w:t>
      </w:r>
      <w:r w:rsidR="003B1717">
        <w:rPr>
          <w:rFonts w:ascii="Times New Roman" w:hAnsi="Times New Roman" w:cs="Times New Roman"/>
          <w:sz w:val="24"/>
          <w:szCs w:val="24"/>
        </w:rPr>
        <w:t xml:space="preserve"> (</w:t>
      </w:r>
      <w:r w:rsidR="003B1717" w:rsidRPr="003B1717">
        <w:rPr>
          <w:rFonts w:ascii="Times New Roman" w:hAnsi="Times New Roman" w:cs="Times New Roman"/>
          <w:i/>
          <w:sz w:val="24"/>
          <w:szCs w:val="24"/>
        </w:rPr>
        <w:t xml:space="preserve">aorta </w:t>
      </w:r>
      <w:proofErr w:type="spellStart"/>
      <w:r w:rsidR="003B1717" w:rsidRPr="003B1717">
        <w:rPr>
          <w:rFonts w:ascii="Times New Roman" w:hAnsi="Times New Roman" w:cs="Times New Roman"/>
          <w:i/>
          <w:sz w:val="24"/>
          <w:szCs w:val="24"/>
        </w:rPr>
        <w:t>ventralis</w:t>
      </w:r>
      <w:proofErr w:type="spellEnd"/>
      <w:r w:rsidR="003B1717">
        <w:rPr>
          <w:rFonts w:ascii="Times New Roman" w:hAnsi="Times New Roman" w:cs="Times New Roman"/>
          <w:sz w:val="24"/>
          <w:szCs w:val="24"/>
        </w:rPr>
        <w:t xml:space="preserve">, obr. 6: 12; obr. 8: 3) a z břišní aorty vede do </w:t>
      </w:r>
      <w:r w:rsidR="003B1717" w:rsidRPr="003B1717">
        <w:rPr>
          <w:rFonts w:ascii="Times New Roman" w:hAnsi="Times New Roman" w:cs="Times New Roman"/>
          <w:b/>
          <w:sz w:val="24"/>
          <w:szCs w:val="24"/>
        </w:rPr>
        <w:t>čtyř párů přívodních</w:t>
      </w:r>
      <w:r w:rsidR="003B1717">
        <w:rPr>
          <w:rFonts w:ascii="Times New Roman" w:hAnsi="Times New Roman" w:cs="Times New Roman"/>
          <w:sz w:val="24"/>
          <w:szCs w:val="24"/>
        </w:rPr>
        <w:t xml:space="preserve"> </w:t>
      </w:r>
      <w:r w:rsidR="003B1717" w:rsidRPr="003B1717">
        <w:rPr>
          <w:rFonts w:ascii="Times New Roman" w:hAnsi="Times New Roman" w:cs="Times New Roman"/>
          <w:b/>
          <w:sz w:val="24"/>
          <w:szCs w:val="24"/>
        </w:rPr>
        <w:t>žaberních tepen</w:t>
      </w:r>
      <w:r w:rsidR="003B1717">
        <w:rPr>
          <w:rFonts w:ascii="Times New Roman" w:hAnsi="Times New Roman" w:cs="Times New Roman"/>
          <w:sz w:val="24"/>
          <w:szCs w:val="24"/>
        </w:rPr>
        <w:t xml:space="preserve"> (</w:t>
      </w:r>
      <w:proofErr w:type="spellStart"/>
      <w:r w:rsidR="003B1717" w:rsidRPr="003B1717">
        <w:rPr>
          <w:rFonts w:ascii="Times New Roman" w:hAnsi="Times New Roman" w:cs="Times New Roman"/>
          <w:i/>
          <w:sz w:val="24"/>
          <w:szCs w:val="24"/>
        </w:rPr>
        <w:t>arteriae</w:t>
      </w:r>
      <w:proofErr w:type="spellEnd"/>
      <w:r w:rsidR="003B1717" w:rsidRPr="003B1717">
        <w:rPr>
          <w:rFonts w:ascii="Times New Roman" w:hAnsi="Times New Roman" w:cs="Times New Roman"/>
          <w:i/>
          <w:sz w:val="24"/>
          <w:szCs w:val="24"/>
        </w:rPr>
        <w:t xml:space="preserve"> </w:t>
      </w:r>
      <w:proofErr w:type="spellStart"/>
      <w:r w:rsidR="003B1717" w:rsidRPr="003B1717">
        <w:rPr>
          <w:rFonts w:ascii="Times New Roman" w:hAnsi="Times New Roman" w:cs="Times New Roman"/>
          <w:i/>
          <w:sz w:val="24"/>
          <w:szCs w:val="24"/>
        </w:rPr>
        <w:t>branchiales</w:t>
      </w:r>
      <w:proofErr w:type="spellEnd"/>
      <w:r w:rsidR="003B1717">
        <w:rPr>
          <w:rFonts w:ascii="Times New Roman" w:hAnsi="Times New Roman" w:cs="Times New Roman"/>
          <w:sz w:val="24"/>
          <w:szCs w:val="24"/>
        </w:rPr>
        <w:t xml:space="preserve">, obr. 6: 10), které se rozvětvují z žaberních </w:t>
      </w:r>
      <w:proofErr w:type="gramStart"/>
      <w:r w:rsidR="003B1717">
        <w:rPr>
          <w:rFonts w:ascii="Times New Roman" w:hAnsi="Times New Roman" w:cs="Times New Roman"/>
          <w:sz w:val="24"/>
          <w:szCs w:val="24"/>
        </w:rPr>
        <w:t>lupíncích</w:t>
      </w:r>
      <w:proofErr w:type="gramEnd"/>
      <w:r w:rsidR="003B1717">
        <w:rPr>
          <w:rFonts w:ascii="Times New Roman" w:hAnsi="Times New Roman" w:cs="Times New Roman"/>
          <w:sz w:val="24"/>
          <w:szCs w:val="24"/>
        </w:rPr>
        <w:t xml:space="preserve"> ve vlásečnice (kapiláry)- Okysličená krev se v žaberních lupíncích sbírá vlásečnicemi (kapilárami) do </w:t>
      </w:r>
      <w:r w:rsidR="003B1717" w:rsidRPr="003B1717">
        <w:rPr>
          <w:rFonts w:ascii="Times New Roman" w:hAnsi="Times New Roman" w:cs="Times New Roman"/>
          <w:b/>
          <w:sz w:val="24"/>
          <w:szCs w:val="24"/>
        </w:rPr>
        <w:t>odvodních žaberních tepen</w:t>
      </w:r>
      <w:r w:rsidR="003B1717">
        <w:rPr>
          <w:rFonts w:ascii="Times New Roman" w:hAnsi="Times New Roman" w:cs="Times New Roman"/>
          <w:sz w:val="24"/>
          <w:szCs w:val="24"/>
        </w:rPr>
        <w:t xml:space="preserve"> (</w:t>
      </w:r>
      <w:proofErr w:type="spellStart"/>
      <w:r w:rsidR="003B1717" w:rsidRPr="003B1717">
        <w:rPr>
          <w:rFonts w:ascii="Times New Roman" w:hAnsi="Times New Roman" w:cs="Times New Roman"/>
          <w:i/>
          <w:sz w:val="24"/>
          <w:szCs w:val="24"/>
        </w:rPr>
        <w:t>arteriae</w:t>
      </w:r>
      <w:proofErr w:type="spellEnd"/>
      <w:r w:rsidR="003B1717" w:rsidRPr="003B1717">
        <w:rPr>
          <w:rFonts w:ascii="Times New Roman" w:hAnsi="Times New Roman" w:cs="Times New Roman"/>
          <w:i/>
          <w:sz w:val="24"/>
          <w:szCs w:val="24"/>
        </w:rPr>
        <w:t xml:space="preserve"> </w:t>
      </w:r>
      <w:proofErr w:type="spellStart"/>
      <w:r w:rsidR="003B1717" w:rsidRPr="003B1717">
        <w:rPr>
          <w:rFonts w:ascii="Times New Roman" w:hAnsi="Times New Roman" w:cs="Times New Roman"/>
          <w:i/>
          <w:sz w:val="24"/>
          <w:szCs w:val="24"/>
        </w:rPr>
        <w:t>epibranchiales</w:t>
      </w:r>
      <w:proofErr w:type="spellEnd"/>
      <w:r w:rsidR="003B1717">
        <w:rPr>
          <w:rFonts w:ascii="Times New Roman" w:hAnsi="Times New Roman" w:cs="Times New Roman"/>
          <w:sz w:val="24"/>
          <w:szCs w:val="24"/>
        </w:rPr>
        <w:t>, obr. 6: 4), které se spojují ve hřbetní aortu (</w:t>
      </w:r>
      <w:r w:rsidR="003B1717" w:rsidRPr="003B1717">
        <w:rPr>
          <w:rFonts w:ascii="Times New Roman" w:hAnsi="Times New Roman" w:cs="Times New Roman"/>
          <w:i/>
          <w:sz w:val="24"/>
          <w:szCs w:val="24"/>
        </w:rPr>
        <w:t xml:space="preserve">aorta dorsalis s. </w:t>
      </w:r>
      <w:proofErr w:type="spellStart"/>
      <w:r w:rsidR="003B1717" w:rsidRPr="003B1717">
        <w:rPr>
          <w:rFonts w:ascii="Times New Roman" w:hAnsi="Times New Roman" w:cs="Times New Roman"/>
          <w:i/>
          <w:sz w:val="24"/>
          <w:szCs w:val="24"/>
        </w:rPr>
        <w:t>descendens</w:t>
      </w:r>
      <w:proofErr w:type="spellEnd"/>
      <w:r w:rsidR="003B1717">
        <w:rPr>
          <w:rFonts w:ascii="Times New Roman" w:hAnsi="Times New Roman" w:cs="Times New Roman"/>
          <w:sz w:val="24"/>
          <w:szCs w:val="24"/>
        </w:rPr>
        <w:t>, obr. 6:3), procházející pak pod páteří po délce těla. V ocasní části vede tzv. ocasní tepna (</w:t>
      </w:r>
      <w:proofErr w:type="spellStart"/>
      <w:r w:rsidR="003B1717">
        <w:rPr>
          <w:rFonts w:ascii="Times New Roman" w:hAnsi="Times New Roman" w:cs="Times New Roman"/>
          <w:sz w:val="24"/>
          <w:szCs w:val="24"/>
        </w:rPr>
        <w:t>arteria</w:t>
      </w:r>
      <w:proofErr w:type="spellEnd"/>
      <w:r w:rsidR="003B1717">
        <w:rPr>
          <w:rFonts w:ascii="Times New Roman" w:hAnsi="Times New Roman" w:cs="Times New Roman"/>
          <w:sz w:val="24"/>
          <w:szCs w:val="24"/>
        </w:rPr>
        <w:t xml:space="preserve"> </w:t>
      </w:r>
      <w:proofErr w:type="spellStart"/>
      <w:r w:rsidR="003B1717">
        <w:rPr>
          <w:rFonts w:ascii="Times New Roman" w:hAnsi="Times New Roman" w:cs="Times New Roman"/>
          <w:sz w:val="24"/>
          <w:szCs w:val="24"/>
        </w:rPr>
        <w:t>caudalis</w:t>
      </w:r>
      <w:proofErr w:type="spellEnd"/>
      <w:r w:rsidR="003B1717">
        <w:rPr>
          <w:rFonts w:ascii="Times New Roman" w:hAnsi="Times New Roman" w:cs="Times New Roman"/>
          <w:sz w:val="24"/>
          <w:szCs w:val="24"/>
        </w:rPr>
        <w:t xml:space="preserve">, obr. 8: 9) </w:t>
      </w:r>
      <w:proofErr w:type="spellStart"/>
      <w:r w:rsidR="003B1717">
        <w:rPr>
          <w:rFonts w:ascii="Times New Roman" w:hAnsi="Times New Roman" w:cs="Times New Roman"/>
          <w:sz w:val="24"/>
          <w:szCs w:val="24"/>
        </w:rPr>
        <w:t>hemálními</w:t>
      </w:r>
      <w:proofErr w:type="spellEnd"/>
      <w:r w:rsidR="003B1717">
        <w:rPr>
          <w:rFonts w:ascii="Times New Roman" w:hAnsi="Times New Roman" w:cs="Times New Roman"/>
          <w:sz w:val="24"/>
          <w:szCs w:val="24"/>
        </w:rPr>
        <w:t xml:space="preserve"> oblouky obratlů. Z přední části hřbetní aorty odbočuje břišní tepna, z které vede k játrům, žaludku a plovacím</w:t>
      </w:r>
      <w:r w:rsidR="00C04F52">
        <w:rPr>
          <w:rFonts w:ascii="Times New Roman" w:hAnsi="Times New Roman" w:cs="Times New Roman"/>
          <w:sz w:val="24"/>
          <w:szCs w:val="24"/>
        </w:rPr>
        <w:t xml:space="preserve">u měchýři </w:t>
      </w:r>
      <w:proofErr w:type="spellStart"/>
      <w:r w:rsidR="00C04F52" w:rsidRPr="00C04F52">
        <w:rPr>
          <w:rFonts w:ascii="Times New Roman" w:hAnsi="Times New Roman" w:cs="Times New Roman"/>
          <w:i/>
          <w:sz w:val="24"/>
          <w:szCs w:val="24"/>
        </w:rPr>
        <w:t>arteria</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coeliaca</w:t>
      </w:r>
      <w:proofErr w:type="spellEnd"/>
      <w:r w:rsidR="00C04F52">
        <w:rPr>
          <w:rFonts w:ascii="Times New Roman" w:hAnsi="Times New Roman" w:cs="Times New Roman"/>
          <w:sz w:val="24"/>
          <w:szCs w:val="24"/>
        </w:rPr>
        <w:t xml:space="preserve">, k ledvinám </w:t>
      </w:r>
      <w:proofErr w:type="spellStart"/>
      <w:r w:rsidR="00C04F52" w:rsidRPr="00C04F52">
        <w:rPr>
          <w:rFonts w:ascii="Times New Roman" w:hAnsi="Times New Roman" w:cs="Times New Roman"/>
          <w:i/>
          <w:sz w:val="24"/>
          <w:szCs w:val="24"/>
        </w:rPr>
        <w:t>arteria</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renalis</w:t>
      </w:r>
      <w:proofErr w:type="spellEnd"/>
      <w:r w:rsidR="00C04F52">
        <w:rPr>
          <w:rFonts w:ascii="Times New Roman" w:hAnsi="Times New Roman" w:cs="Times New Roman"/>
          <w:sz w:val="24"/>
          <w:szCs w:val="24"/>
        </w:rPr>
        <w:t xml:space="preserve">, ke slezině </w:t>
      </w:r>
      <w:proofErr w:type="spellStart"/>
      <w:r w:rsidR="00C04F52" w:rsidRPr="00C04F52">
        <w:rPr>
          <w:rFonts w:ascii="Times New Roman" w:hAnsi="Times New Roman" w:cs="Times New Roman"/>
          <w:i/>
          <w:sz w:val="24"/>
          <w:szCs w:val="24"/>
        </w:rPr>
        <w:t>arteria</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splenialis</w:t>
      </w:r>
      <w:proofErr w:type="spellEnd"/>
      <w:r w:rsidR="00C04F52">
        <w:rPr>
          <w:rFonts w:ascii="Times New Roman" w:hAnsi="Times New Roman" w:cs="Times New Roman"/>
          <w:sz w:val="24"/>
          <w:szCs w:val="24"/>
        </w:rPr>
        <w:t>. Z hřbetní aorty vybíhají krkavice – karotidy (obr. 8: 1), které vedou krev do mozku. Z žil jsou nejdůležitější párové přední a zadní žíly kardinální (</w:t>
      </w:r>
      <w:proofErr w:type="spellStart"/>
      <w:r w:rsidR="00C04F52" w:rsidRPr="00C04F52">
        <w:rPr>
          <w:rFonts w:ascii="Times New Roman" w:hAnsi="Times New Roman" w:cs="Times New Roman"/>
          <w:i/>
          <w:sz w:val="24"/>
          <w:szCs w:val="24"/>
        </w:rPr>
        <w:t>venae</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cardinales</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anteriores</w:t>
      </w:r>
      <w:proofErr w:type="spellEnd"/>
      <w:r w:rsidR="00C04F52" w:rsidRPr="00C04F52">
        <w:rPr>
          <w:rFonts w:ascii="Times New Roman" w:hAnsi="Times New Roman" w:cs="Times New Roman"/>
          <w:i/>
          <w:sz w:val="24"/>
          <w:szCs w:val="24"/>
        </w:rPr>
        <w:t xml:space="preserve"> et </w:t>
      </w:r>
      <w:proofErr w:type="spellStart"/>
      <w:r w:rsidR="00C04F52" w:rsidRPr="00C04F52">
        <w:rPr>
          <w:rFonts w:ascii="Times New Roman" w:hAnsi="Times New Roman" w:cs="Times New Roman"/>
          <w:i/>
          <w:sz w:val="24"/>
          <w:szCs w:val="24"/>
        </w:rPr>
        <w:t>posteriores</w:t>
      </w:r>
      <w:proofErr w:type="spellEnd"/>
      <w:r w:rsidR="00C04F52">
        <w:rPr>
          <w:rFonts w:ascii="Times New Roman" w:hAnsi="Times New Roman" w:cs="Times New Roman"/>
          <w:sz w:val="24"/>
          <w:szCs w:val="24"/>
        </w:rPr>
        <w:t>, obr. 8: 4 a 12), odvádějící krev z hlavy a trupu a nepárová žíla jaterní (</w:t>
      </w:r>
      <w:proofErr w:type="spellStart"/>
      <w:r w:rsidR="00C04F52" w:rsidRPr="00C04F52">
        <w:rPr>
          <w:rFonts w:ascii="Times New Roman" w:hAnsi="Times New Roman" w:cs="Times New Roman"/>
          <w:i/>
          <w:sz w:val="24"/>
          <w:szCs w:val="24"/>
        </w:rPr>
        <w:t>vena</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hepatica</w:t>
      </w:r>
      <w:proofErr w:type="spellEnd"/>
      <w:r w:rsidR="00C04F52">
        <w:rPr>
          <w:rFonts w:ascii="Times New Roman" w:hAnsi="Times New Roman" w:cs="Times New Roman"/>
          <w:sz w:val="24"/>
          <w:szCs w:val="24"/>
        </w:rPr>
        <w:t xml:space="preserve">, obr. 7: 4). Obě kardinální žíly se na k:aždé straně ve výši srdce spojují v tzv. </w:t>
      </w:r>
      <w:proofErr w:type="spellStart"/>
      <w:r w:rsidR="00C04F52">
        <w:rPr>
          <w:rFonts w:ascii="Times New Roman" w:hAnsi="Times New Roman" w:cs="Times New Roman"/>
          <w:sz w:val="24"/>
          <w:szCs w:val="24"/>
        </w:rPr>
        <w:t>Cuvierovy</w:t>
      </w:r>
      <w:proofErr w:type="spellEnd"/>
      <w:r w:rsidR="00C04F52">
        <w:rPr>
          <w:rFonts w:ascii="Times New Roman" w:hAnsi="Times New Roman" w:cs="Times New Roman"/>
          <w:sz w:val="24"/>
          <w:szCs w:val="24"/>
        </w:rPr>
        <w:t xml:space="preserve"> vývody – </w:t>
      </w:r>
      <w:proofErr w:type="spellStart"/>
      <w:r w:rsidR="00C04F52" w:rsidRPr="00C04F52">
        <w:rPr>
          <w:rFonts w:ascii="Times New Roman" w:hAnsi="Times New Roman" w:cs="Times New Roman"/>
          <w:i/>
          <w:sz w:val="24"/>
          <w:szCs w:val="24"/>
        </w:rPr>
        <w:t>ducti</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Cuvieri</w:t>
      </w:r>
      <w:proofErr w:type="spellEnd"/>
      <w:r w:rsidR="00C04F52">
        <w:rPr>
          <w:rFonts w:ascii="Times New Roman" w:hAnsi="Times New Roman" w:cs="Times New Roman"/>
          <w:sz w:val="24"/>
          <w:szCs w:val="24"/>
        </w:rPr>
        <w:t xml:space="preserve"> (obr. 7:3; obr. 8: 17), do kterých se ještě vlévá krev z postranních (laterálních) žil a z žíly podklíčkové (</w:t>
      </w:r>
      <w:proofErr w:type="spellStart"/>
      <w:r w:rsidR="00C04F52" w:rsidRPr="00C04F52">
        <w:rPr>
          <w:rFonts w:ascii="Times New Roman" w:hAnsi="Times New Roman" w:cs="Times New Roman"/>
          <w:i/>
          <w:sz w:val="24"/>
          <w:szCs w:val="24"/>
        </w:rPr>
        <w:t>vena</w:t>
      </w:r>
      <w:proofErr w:type="spellEnd"/>
      <w:r w:rsidR="00C04F52" w:rsidRPr="00C04F52">
        <w:rPr>
          <w:rFonts w:ascii="Times New Roman" w:hAnsi="Times New Roman" w:cs="Times New Roman"/>
          <w:i/>
          <w:sz w:val="24"/>
          <w:szCs w:val="24"/>
        </w:rPr>
        <w:t xml:space="preserve"> </w:t>
      </w:r>
      <w:proofErr w:type="spellStart"/>
      <w:r w:rsidR="00C04F52" w:rsidRPr="00C04F52">
        <w:rPr>
          <w:rFonts w:ascii="Times New Roman" w:hAnsi="Times New Roman" w:cs="Times New Roman"/>
          <w:i/>
          <w:sz w:val="24"/>
          <w:szCs w:val="24"/>
        </w:rPr>
        <w:t>subclavia</w:t>
      </w:r>
      <w:proofErr w:type="spellEnd"/>
      <w:r w:rsidR="00C04F52">
        <w:rPr>
          <w:rFonts w:ascii="Times New Roman" w:hAnsi="Times New Roman" w:cs="Times New Roman"/>
          <w:sz w:val="24"/>
          <w:szCs w:val="24"/>
        </w:rPr>
        <w:t>, obr. 8, 16), odvádějící krev z okolí prsních ploutví. Oba dukty ústí do žilného splavu. Krev je dosti bledé barvy a červené krvinky mají jádro.</w:t>
      </w:r>
    </w:p>
    <w:p w:rsidR="00C847A1" w:rsidRDefault="00C847A1">
      <w:pPr>
        <w:rPr>
          <w:rFonts w:ascii="Times New Roman" w:hAnsi="Times New Roman" w:cs="Times New Roman"/>
          <w:sz w:val="24"/>
          <w:szCs w:val="24"/>
        </w:rPr>
      </w:pPr>
      <w:r>
        <w:rPr>
          <w:rFonts w:ascii="Times New Roman" w:hAnsi="Times New Roman" w:cs="Times New Roman"/>
          <w:sz w:val="24"/>
          <w:szCs w:val="24"/>
        </w:rPr>
        <w:t>Dýchací soustava okouna:</w:t>
      </w:r>
      <w:r w:rsidR="00093127">
        <w:rPr>
          <w:rFonts w:ascii="Times New Roman" w:hAnsi="Times New Roman" w:cs="Times New Roman"/>
          <w:sz w:val="24"/>
          <w:szCs w:val="24"/>
        </w:rPr>
        <w:t xml:space="preserve"> Okoun dýchá žábrami</w:t>
      </w:r>
      <w:r w:rsidR="009D7D7A">
        <w:rPr>
          <w:rFonts w:ascii="Times New Roman" w:hAnsi="Times New Roman" w:cs="Times New Roman"/>
          <w:sz w:val="24"/>
          <w:szCs w:val="24"/>
        </w:rPr>
        <w:t xml:space="preserve"> (obr. 10)</w:t>
      </w:r>
      <w:r w:rsidR="00093127">
        <w:rPr>
          <w:rFonts w:ascii="Times New Roman" w:hAnsi="Times New Roman" w:cs="Times New Roman"/>
          <w:sz w:val="24"/>
          <w:szCs w:val="24"/>
        </w:rPr>
        <w:t>, které jsou umístěna na 4 žaberních obloucích pod skřelemi. Žaberní lupínky</w:t>
      </w:r>
      <w:r w:rsidR="009D7D7A">
        <w:rPr>
          <w:rFonts w:ascii="Times New Roman" w:hAnsi="Times New Roman" w:cs="Times New Roman"/>
          <w:sz w:val="24"/>
          <w:szCs w:val="24"/>
        </w:rPr>
        <w:t xml:space="preserve"> (lístky)</w:t>
      </w:r>
      <w:r w:rsidR="00093127">
        <w:rPr>
          <w:rFonts w:ascii="Times New Roman" w:hAnsi="Times New Roman" w:cs="Times New Roman"/>
          <w:sz w:val="24"/>
          <w:szCs w:val="24"/>
        </w:rPr>
        <w:t xml:space="preserve"> jsou uspořádány ve dvou řadách. Mikroskopicky jsou složeny z řady příčných destiček, mezi nimiž probíhá síť kapilár. Na vnitřní straně žaberních oblouků jsou žaberní tyčinky (</w:t>
      </w:r>
      <w:proofErr w:type="spellStart"/>
      <w:r w:rsidR="00093127" w:rsidRPr="00093127">
        <w:rPr>
          <w:rFonts w:ascii="Times New Roman" w:hAnsi="Times New Roman" w:cs="Times New Roman"/>
          <w:i/>
          <w:sz w:val="24"/>
          <w:szCs w:val="24"/>
        </w:rPr>
        <w:t>spinnae</w:t>
      </w:r>
      <w:proofErr w:type="spellEnd"/>
      <w:r w:rsidR="00093127" w:rsidRPr="00093127">
        <w:rPr>
          <w:rFonts w:ascii="Times New Roman" w:hAnsi="Times New Roman" w:cs="Times New Roman"/>
          <w:i/>
          <w:sz w:val="24"/>
          <w:szCs w:val="24"/>
        </w:rPr>
        <w:t xml:space="preserve"> </w:t>
      </w:r>
      <w:proofErr w:type="spellStart"/>
      <w:r w:rsidR="00093127" w:rsidRPr="00093127">
        <w:rPr>
          <w:rFonts w:ascii="Times New Roman" w:hAnsi="Times New Roman" w:cs="Times New Roman"/>
          <w:i/>
          <w:sz w:val="24"/>
          <w:szCs w:val="24"/>
        </w:rPr>
        <w:t>branchiales</w:t>
      </w:r>
      <w:proofErr w:type="spellEnd"/>
      <w:r w:rsidR="00093127">
        <w:rPr>
          <w:rFonts w:ascii="Times New Roman" w:hAnsi="Times New Roman" w:cs="Times New Roman"/>
          <w:sz w:val="24"/>
          <w:szCs w:val="24"/>
        </w:rPr>
        <w:t>), které slouží jednak k ochraně žaberních lupínků a jednak k procezování potravy. K dýchací soustavě patří vzduchový měchýř (</w:t>
      </w:r>
      <w:proofErr w:type="spellStart"/>
      <w:r w:rsidR="00093127" w:rsidRPr="00093127">
        <w:rPr>
          <w:rFonts w:ascii="Times New Roman" w:hAnsi="Times New Roman" w:cs="Times New Roman"/>
          <w:i/>
          <w:sz w:val="24"/>
          <w:szCs w:val="24"/>
        </w:rPr>
        <w:t>vesica</w:t>
      </w:r>
      <w:proofErr w:type="spellEnd"/>
      <w:r w:rsidR="00093127" w:rsidRPr="00093127">
        <w:rPr>
          <w:rFonts w:ascii="Times New Roman" w:hAnsi="Times New Roman" w:cs="Times New Roman"/>
          <w:i/>
          <w:sz w:val="24"/>
          <w:szCs w:val="24"/>
        </w:rPr>
        <w:t xml:space="preserve"> </w:t>
      </w:r>
      <w:proofErr w:type="spellStart"/>
      <w:r w:rsidR="00093127" w:rsidRPr="00093127">
        <w:rPr>
          <w:rFonts w:ascii="Times New Roman" w:hAnsi="Times New Roman" w:cs="Times New Roman"/>
          <w:i/>
          <w:sz w:val="24"/>
          <w:szCs w:val="24"/>
        </w:rPr>
        <w:t>natatoria</w:t>
      </w:r>
      <w:proofErr w:type="spellEnd"/>
      <w:r w:rsidR="00093127">
        <w:rPr>
          <w:rFonts w:ascii="Times New Roman" w:hAnsi="Times New Roman" w:cs="Times New Roman"/>
          <w:sz w:val="24"/>
          <w:szCs w:val="24"/>
        </w:rPr>
        <w:t>), který leží ve hřbetní části břišní dutiny. U okounů není spojen s trávicí trubicí. Vzduchový měchýř má dlouhý doutníkový tvar a vpředu vybíhá ve dva výběžky (obr. 6: 26; obr. 7: 8). Na spodní straně měchýře jsou červená tělíska – sít krevních vlásečnic (</w:t>
      </w:r>
      <w:r w:rsidR="00093127" w:rsidRPr="00093127">
        <w:rPr>
          <w:rFonts w:ascii="Times New Roman" w:hAnsi="Times New Roman" w:cs="Times New Roman"/>
          <w:i/>
          <w:sz w:val="24"/>
          <w:szCs w:val="24"/>
        </w:rPr>
        <w:t xml:space="preserve">rete </w:t>
      </w:r>
      <w:proofErr w:type="spellStart"/>
      <w:r w:rsidR="00093127" w:rsidRPr="00093127">
        <w:rPr>
          <w:rFonts w:ascii="Times New Roman" w:hAnsi="Times New Roman" w:cs="Times New Roman"/>
          <w:i/>
          <w:sz w:val="24"/>
          <w:szCs w:val="24"/>
        </w:rPr>
        <w:t>mirabile</w:t>
      </w:r>
      <w:proofErr w:type="spellEnd"/>
      <w:r w:rsidR="00093127">
        <w:rPr>
          <w:rFonts w:ascii="Times New Roman" w:hAnsi="Times New Roman" w:cs="Times New Roman"/>
          <w:sz w:val="24"/>
          <w:szCs w:val="24"/>
        </w:rPr>
        <w:t xml:space="preserve">, obr. 7: 6), spojená se žlázami, které vylučují v případě potřeby do měchýře vzduch. Na hřbetní straně měchýře je další část hydrostatického zařízení – prokrvené místo se slabší stěnou, opatřené na obvodu svěracím svalem oválného tvaru, </w:t>
      </w:r>
      <w:r w:rsidR="00093127">
        <w:rPr>
          <w:rFonts w:ascii="Times New Roman" w:hAnsi="Times New Roman" w:cs="Times New Roman"/>
          <w:sz w:val="24"/>
          <w:szCs w:val="24"/>
        </w:rPr>
        <w:lastRenderedPageBreak/>
        <w:t>jehož pohybem se celé zařízení, kterému se říká ovál, stahuje (obr. 7: 9). Tím se zmenšuje plocha, na níž se stýká plynný obsah se stěnami vlásečnic</w:t>
      </w:r>
      <w:r w:rsidR="006369DF">
        <w:rPr>
          <w:rFonts w:ascii="Times New Roman" w:hAnsi="Times New Roman" w:cs="Times New Roman"/>
          <w:sz w:val="24"/>
          <w:szCs w:val="24"/>
        </w:rPr>
        <w:t xml:space="preserve">. Opětné roztažení provádějí paprsčité hladké svaly. Měchýř je naplněn směsí plynů kyslíku, dusíku a oxidu uhličitého. Je to důležitý hydrostatický orgán sloužící pro koordinaci pohybů ryb v různých hloubkách. Stahem svalů měchýře se zvětšuje nebo zmenšuje měchýř a tím i objem těla, takže ryba vlivem různého vztlaku buď </w:t>
      </w:r>
      <w:proofErr w:type="gramStart"/>
      <w:r w:rsidR="006369DF">
        <w:rPr>
          <w:rFonts w:ascii="Times New Roman" w:hAnsi="Times New Roman" w:cs="Times New Roman"/>
          <w:sz w:val="24"/>
          <w:szCs w:val="24"/>
        </w:rPr>
        <w:t>klesá nebo</w:t>
      </w:r>
      <w:proofErr w:type="gramEnd"/>
      <w:r w:rsidR="006369DF">
        <w:rPr>
          <w:rFonts w:ascii="Times New Roman" w:hAnsi="Times New Roman" w:cs="Times New Roman"/>
          <w:sz w:val="24"/>
          <w:szCs w:val="24"/>
        </w:rPr>
        <w:t xml:space="preserve"> stoupá. K vyrovnávání tlaku je plyn do měchýře buď vylučován červenými tělísky anebo opět difúzí pohlcován krví v kapilárách oválu při jeho natažení. </w:t>
      </w:r>
    </w:p>
    <w:p w:rsidR="00C847A1" w:rsidRDefault="00C847A1">
      <w:pPr>
        <w:rPr>
          <w:rFonts w:ascii="Times New Roman" w:hAnsi="Times New Roman" w:cs="Times New Roman"/>
          <w:sz w:val="24"/>
          <w:szCs w:val="24"/>
        </w:rPr>
      </w:pPr>
      <w:r>
        <w:rPr>
          <w:rFonts w:ascii="Times New Roman" w:hAnsi="Times New Roman" w:cs="Times New Roman"/>
          <w:sz w:val="24"/>
          <w:szCs w:val="24"/>
        </w:rPr>
        <w:t>Vylučovací a pohlavní soustava okouna:</w:t>
      </w:r>
      <w:r w:rsidR="006369DF">
        <w:rPr>
          <w:rFonts w:ascii="Times New Roman" w:hAnsi="Times New Roman" w:cs="Times New Roman"/>
          <w:sz w:val="24"/>
          <w:szCs w:val="24"/>
        </w:rPr>
        <w:t xml:space="preserve"> Ledviny (</w:t>
      </w:r>
      <w:proofErr w:type="spellStart"/>
      <w:r w:rsidR="006369DF" w:rsidRPr="006369DF">
        <w:rPr>
          <w:rFonts w:ascii="Times New Roman" w:hAnsi="Times New Roman" w:cs="Times New Roman"/>
          <w:i/>
          <w:sz w:val="24"/>
          <w:szCs w:val="24"/>
        </w:rPr>
        <w:t>mesonephros</w:t>
      </w:r>
      <w:proofErr w:type="spellEnd"/>
      <w:r w:rsidR="006369DF">
        <w:rPr>
          <w:rFonts w:ascii="Times New Roman" w:hAnsi="Times New Roman" w:cs="Times New Roman"/>
          <w:sz w:val="24"/>
          <w:szCs w:val="24"/>
        </w:rPr>
        <w:t>) jsou párové, pevné, tmavě červené pruhy uložené při svrchní straně břišní dutiny (obr. 6: 27). Moč přechází močovody do močového měchýře (</w:t>
      </w:r>
      <w:proofErr w:type="spellStart"/>
      <w:r w:rsidR="006369DF" w:rsidRPr="006369DF">
        <w:rPr>
          <w:rFonts w:ascii="Times New Roman" w:hAnsi="Times New Roman" w:cs="Times New Roman"/>
          <w:i/>
          <w:sz w:val="24"/>
          <w:szCs w:val="24"/>
        </w:rPr>
        <w:t>vesica</w:t>
      </w:r>
      <w:proofErr w:type="spellEnd"/>
      <w:r w:rsidR="006369DF" w:rsidRPr="006369DF">
        <w:rPr>
          <w:rFonts w:ascii="Times New Roman" w:hAnsi="Times New Roman" w:cs="Times New Roman"/>
          <w:i/>
          <w:sz w:val="24"/>
          <w:szCs w:val="24"/>
        </w:rPr>
        <w:t xml:space="preserve"> </w:t>
      </w:r>
      <w:proofErr w:type="spellStart"/>
      <w:r w:rsidR="006369DF" w:rsidRPr="006369DF">
        <w:rPr>
          <w:rFonts w:ascii="Times New Roman" w:hAnsi="Times New Roman" w:cs="Times New Roman"/>
          <w:i/>
          <w:sz w:val="24"/>
          <w:szCs w:val="24"/>
        </w:rPr>
        <w:t>urinaria</w:t>
      </w:r>
      <w:proofErr w:type="spellEnd"/>
      <w:r w:rsidR="006369DF">
        <w:rPr>
          <w:rFonts w:ascii="Times New Roman" w:hAnsi="Times New Roman" w:cs="Times New Roman"/>
          <w:sz w:val="24"/>
          <w:szCs w:val="24"/>
        </w:rPr>
        <w:t xml:space="preserve">, obr. 6: 29), který ústí na močopohlavní (urogenitální) bradavce (obr. 6: 31) za řitním otvorem. Samčí pohlavní orgány (varlata, </w:t>
      </w:r>
      <w:proofErr w:type="spellStart"/>
      <w:r w:rsidR="006369DF" w:rsidRPr="006369DF">
        <w:rPr>
          <w:rFonts w:ascii="Times New Roman" w:hAnsi="Times New Roman" w:cs="Times New Roman"/>
          <w:i/>
          <w:sz w:val="24"/>
          <w:szCs w:val="24"/>
        </w:rPr>
        <w:t>testes</w:t>
      </w:r>
      <w:proofErr w:type="spellEnd"/>
      <w:r w:rsidR="006369DF">
        <w:rPr>
          <w:rFonts w:ascii="Times New Roman" w:hAnsi="Times New Roman" w:cs="Times New Roman"/>
          <w:sz w:val="24"/>
          <w:szCs w:val="24"/>
        </w:rPr>
        <w:t>) jsou bělavé barvy a táhnou se pruhovitě při svrchní straně břišní dutiny a téměř po celé její délce. Nápadně velké jsou v době tření a na jaře. Spermie odcházejí chámovody (</w:t>
      </w:r>
      <w:proofErr w:type="spellStart"/>
      <w:r w:rsidR="006369DF" w:rsidRPr="006369DF">
        <w:rPr>
          <w:rFonts w:ascii="Times New Roman" w:hAnsi="Times New Roman" w:cs="Times New Roman"/>
          <w:i/>
          <w:sz w:val="24"/>
          <w:szCs w:val="24"/>
        </w:rPr>
        <w:t>vasa</w:t>
      </w:r>
      <w:proofErr w:type="spellEnd"/>
      <w:r w:rsidR="006369DF" w:rsidRPr="006369DF">
        <w:rPr>
          <w:rFonts w:ascii="Times New Roman" w:hAnsi="Times New Roman" w:cs="Times New Roman"/>
          <w:i/>
          <w:sz w:val="24"/>
          <w:szCs w:val="24"/>
        </w:rPr>
        <w:t xml:space="preserve"> </w:t>
      </w:r>
      <w:proofErr w:type="spellStart"/>
      <w:r w:rsidR="006369DF" w:rsidRPr="006369DF">
        <w:rPr>
          <w:rFonts w:ascii="Times New Roman" w:hAnsi="Times New Roman" w:cs="Times New Roman"/>
          <w:i/>
          <w:sz w:val="24"/>
          <w:szCs w:val="24"/>
        </w:rPr>
        <w:t>deferentia</w:t>
      </w:r>
      <w:proofErr w:type="spellEnd"/>
      <w:r w:rsidR="006369DF">
        <w:rPr>
          <w:rFonts w:ascii="Times New Roman" w:hAnsi="Times New Roman" w:cs="Times New Roman"/>
          <w:sz w:val="24"/>
          <w:szCs w:val="24"/>
        </w:rPr>
        <w:t>) do urogenitální bradavky. Samice okouna mají jediný nepárový vaječník (</w:t>
      </w:r>
      <w:r w:rsidR="006369DF" w:rsidRPr="00117DB2">
        <w:rPr>
          <w:rFonts w:ascii="Times New Roman" w:hAnsi="Times New Roman" w:cs="Times New Roman"/>
          <w:i/>
          <w:sz w:val="24"/>
          <w:szCs w:val="24"/>
        </w:rPr>
        <w:t>ovarium</w:t>
      </w:r>
      <w:r w:rsidR="006369DF">
        <w:rPr>
          <w:rFonts w:ascii="Times New Roman" w:hAnsi="Times New Roman" w:cs="Times New Roman"/>
          <w:sz w:val="24"/>
          <w:szCs w:val="24"/>
        </w:rPr>
        <w:t>, obr. 6: 28)</w:t>
      </w:r>
      <w:r w:rsidR="0060671F">
        <w:rPr>
          <w:rFonts w:ascii="Times New Roman" w:hAnsi="Times New Roman" w:cs="Times New Roman"/>
          <w:sz w:val="24"/>
          <w:szCs w:val="24"/>
        </w:rPr>
        <w:t>, jehož tenkou stěnou procházejí vajíčka. V době tření je vaječník tak plný, že vyplňuje většinu obsahu břišní dutiny. Počet jiker roste s velikostí a stářím ryby a dosahuje až 300 000. Jikry mají okolo 2 mm v průměru a jsou vyváděny vejcovodem, který vzniká z dozadu protaženého vaječníku. Vejcovody a chámovody kostnatých ryb nemají žádný vztah k močovodům.</w:t>
      </w:r>
    </w:p>
    <w:p w:rsidR="003C0FF7" w:rsidRDefault="00C847A1">
      <w:pPr>
        <w:rPr>
          <w:rFonts w:ascii="Times New Roman" w:hAnsi="Times New Roman" w:cs="Times New Roman"/>
          <w:sz w:val="24"/>
          <w:szCs w:val="24"/>
        </w:rPr>
      </w:pPr>
      <w:r>
        <w:rPr>
          <w:rFonts w:ascii="Times New Roman" w:hAnsi="Times New Roman" w:cs="Times New Roman"/>
          <w:sz w:val="24"/>
          <w:szCs w:val="24"/>
        </w:rPr>
        <w:t>Nervová soustava:</w:t>
      </w:r>
      <w:r w:rsidR="00117DB2">
        <w:rPr>
          <w:rFonts w:ascii="Times New Roman" w:hAnsi="Times New Roman" w:cs="Times New Roman"/>
          <w:sz w:val="24"/>
          <w:szCs w:val="24"/>
        </w:rPr>
        <w:t xml:space="preserve"> Mozek opatrně vyjmeme z hlavy, a to tak, že vedeme dva řezy na temeni hlavy a vylámeme jednotlivé ploché krycí kosti tvrdou pinzetou.</w:t>
      </w:r>
      <w:r w:rsidR="00FD72C6">
        <w:rPr>
          <w:rFonts w:ascii="Times New Roman" w:hAnsi="Times New Roman" w:cs="Times New Roman"/>
          <w:sz w:val="24"/>
          <w:szCs w:val="24"/>
        </w:rPr>
        <w:t xml:space="preserve"> Mozek ryb je poměrně malý.</w:t>
      </w:r>
      <w:r w:rsidR="00117DB2">
        <w:rPr>
          <w:rFonts w:ascii="Times New Roman" w:hAnsi="Times New Roman" w:cs="Times New Roman"/>
          <w:sz w:val="24"/>
          <w:szCs w:val="24"/>
        </w:rPr>
        <w:t xml:space="preserve"> Prostor mezi mozkem a stěnou lebeční je vyplněn vnější mozkovou plenou (</w:t>
      </w:r>
      <w:proofErr w:type="spellStart"/>
      <w:r w:rsidR="00117DB2" w:rsidRPr="003C0FF7">
        <w:rPr>
          <w:rFonts w:ascii="Times New Roman" w:hAnsi="Times New Roman" w:cs="Times New Roman"/>
          <w:i/>
          <w:sz w:val="24"/>
          <w:szCs w:val="24"/>
        </w:rPr>
        <w:t>exomeninx</w:t>
      </w:r>
      <w:proofErr w:type="spellEnd"/>
      <w:r w:rsidR="00117DB2">
        <w:rPr>
          <w:rFonts w:ascii="Times New Roman" w:hAnsi="Times New Roman" w:cs="Times New Roman"/>
          <w:sz w:val="24"/>
          <w:szCs w:val="24"/>
        </w:rPr>
        <w:t>), která je velmi silná. Skládá se z rosolovitého pojiva a</w:t>
      </w:r>
      <w:r w:rsidR="00FD72C6">
        <w:rPr>
          <w:rFonts w:ascii="Times New Roman" w:hAnsi="Times New Roman" w:cs="Times New Roman"/>
          <w:sz w:val="24"/>
          <w:szCs w:val="24"/>
        </w:rPr>
        <w:t xml:space="preserve"> </w:t>
      </w:r>
      <w:r w:rsidR="00117DB2">
        <w:rPr>
          <w:rFonts w:ascii="Times New Roman" w:hAnsi="Times New Roman" w:cs="Times New Roman"/>
          <w:sz w:val="24"/>
          <w:szCs w:val="24"/>
        </w:rPr>
        <w:t xml:space="preserve">je vyplněna velkým množstvím tukové tkáně. Pro mozek ryby jsou charakteristické nápadně vyvinuté čichové </w:t>
      </w:r>
      <w:proofErr w:type="spellStart"/>
      <w:r w:rsidR="00117DB2">
        <w:rPr>
          <w:rFonts w:ascii="Times New Roman" w:hAnsi="Times New Roman" w:cs="Times New Roman"/>
          <w:sz w:val="24"/>
          <w:szCs w:val="24"/>
        </w:rPr>
        <w:t>lakoky</w:t>
      </w:r>
      <w:proofErr w:type="spellEnd"/>
      <w:r w:rsidR="00117DB2">
        <w:rPr>
          <w:rFonts w:ascii="Times New Roman" w:hAnsi="Times New Roman" w:cs="Times New Roman"/>
          <w:sz w:val="24"/>
          <w:szCs w:val="24"/>
        </w:rPr>
        <w:t xml:space="preserve"> (</w:t>
      </w:r>
      <w:proofErr w:type="spellStart"/>
      <w:r w:rsidR="00117DB2" w:rsidRPr="003C0FF7">
        <w:rPr>
          <w:rFonts w:ascii="Times New Roman" w:hAnsi="Times New Roman" w:cs="Times New Roman"/>
          <w:i/>
          <w:sz w:val="24"/>
          <w:szCs w:val="24"/>
        </w:rPr>
        <w:t>lobi</w:t>
      </w:r>
      <w:proofErr w:type="spellEnd"/>
      <w:r w:rsidR="00117DB2" w:rsidRPr="003C0FF7">
        <w:rPr>
          <w:rFonts w:ascii="Times New Roman" w:hAnsi="Times New Roman" w:cs="Times New Roman"/>
          <w:i/>
          <w:sz w:val="24"/>
          <w:szCs w:val="24"/>
        </w:rPr>
        <w:t xml:space="preserve"> </w:t>
      </w:r>
      <w:proofErr w:type="spellStart"/>
      <w:proofErr w:type="gramStart"/>
      <w:r w:rsidR="00117DB2" w:rsidRPr="003C0FF7">
        <w:rPr>
          <w:rFonts w:ascii="Times New Roman" w:hAnsi="Times New Roman" w:cs="Times New Roman"/>
          <w:i/>
          <w:sz w:val="24"/>
          <w:szCs w:val="24"/>
        </w:rPr>
        <w:t>olfactorii</w:t>
      </w:r>
      <w:proofErr w:type="spellEnd"/>
      <w:r w:rsidR="00117DB2">
        <w:rPr>
          <w:rFonts w:ascii="Times New Roman" w:hAnsi="Times New Roman" w:cs="Times New Roman"/>
          <w:sz w:val="24"/>
          <w:szCs w:val="24"/>
        </w:rPr>
        <w:t>) (obr.</w:t>
      </w:r>
      <w:proofErr w:type="gramEnd"/>
      <w:r w:rsidR="00117DB2">
        <w:rPr>
          <w:rFonts w:ascii="Times New Roman" w:hAnsi="Times New Roman" w:cs="Times New Roman"/>
          <w:sz w:val="24"/>
          <w:szCs w:val="24"/>
        </w:rPr>
        <w:t xml:space="preserve"> 9:</w:t>
      </w:r>
      <w:r w:rsidR="003C0FF7">
        <w:rPr>
          <w:rFonts w:ascii="Times New Roman" w:hAnsi="Times New Roman" w:cs="Times New Roman"/>
          <w:sz w:val="24"/>
          <w:szCs w:val="24"/>
        </w:rPr>
        <w:t xml:space="preserve"> 2), které na svém konci vybíhají ve zduřelé paličkovité hrbolky – čichové hrboly (</w:t>
      </w:r>
      <w:proofErr w:type="spellStart"/>
      <w:r w:rsidR="003C0FF7" w:rsidRPr="003C0FF7">
        <w:rPr>
          <w:rFonts w:ascii="Times New Roman" w:hAnsi="Times New Roman" w:cs="Times New Roman"/>
          <w:i/>
          <w:sz w:val="24"/>
          <w:szCs w:val="24"/>
        </w:rPr>
        <w:t>bulbi</w:t>
      </w:r>
      <w:proofErr w:type="spellEnd"/>
      <w:r w:rsidR="003C0FF7">
        <w:rPr>
          <w:rFonts w:ascii="Times New Roman" w:hAnsi="Times New Roman" w:cs="Times New Roman"/>
          <w:sz w:val="24"/>
          <w:szCs w:val="24"/>
        </w:rPr>
        <w:t xml:space="preserve"> </w:t>
      </w:r>
      <w:proofErr w:type="spellStart"/>
      <w:r w:rsidR="003C0FF7" w:rsidRPr="003C0FF7">
        <w:rPr>
          <w:rFonts w:ascii="Times New Roman" w:hAnsi="Times New Roman" w:cs="Times New Roman"/>
          <w:i/>
          <w:sz w:val="24"/>
          <w:szCs w:val="24"/>
        </w:rPr>
        <w:t>olfactorii</w:t>
      </w:r>
      <w:proofErr w:type="spellEnd"/>
      <w:r w:rsidR="003C0FF7">
        <w:rPr>
          <w:rFonts w:ascii="Times New Roman" w:hAnsi="Times New Roman" w:cs="Times New Roman"/>
          <w:sz w:val="24"/>
          <w:szCs w:val="24"/>
        </w:rPr>
        <w:t>), vycházející z předního mozku (</w:t>
      </w:r>
      <w:proofErr w:type="spellStart"/>
      <w:r w:rsidR="003C0FF7" w:rsidRPr="003C0FF7">
        <w:rPr>
          <w:rFonts w:ascii="Times New Roman" w:hAnsi="Times New Roman" w:cs="Times New Roman"/>
          <w:i/>
          <w:sz w:val="24"/>
          <w:szCs w:val="24"/>
        </w:rPr>
        <w:t>telencephalon</w:t>
      </w:r>
      <w:proofErr w:type="spellEnd"/>
      <w:r w:rsidR="003C0FF7">
        <w:rPr>
          <w:rFonts w:ascii="Times New Roman" w:hAnsi="Times New Roman" w:cs="Times New Roman"/>
          <w:sz w:val="24"/>
          <w:szCs w:val="24"/>
        </w:rPr>
        <w:t>, obr. 9: 13). Obě poloviny koncového mozku nejsou od sebe odděleny. Mezimozek (</w:t>
      </w:r>
      <w:proofErr w:type="spellStart"/>
      <w:r w:rsidR="003C0FF7" w:rsidRPr="003C0FF7">
        <w:rPr>
          <w:rFonts w:ascii="Times New Roman" w:hAnsi="Times New Roman" w:cs="Times New Roman"/>
          <w:i/>
          <w:sz w:val="24"/>
          <w:szCs w:val="24"/>
        </w:rPr>
        <w:t>diencephalon</w:t>
      </w:r>
      <w:proofErr w:type="spellEnd"/>
      <w:r w:rsidR="003C0FF7">
        <w:rPr>
          <w:rFonts w:ascii="Times New Roman" w:hAnsi="Times New Roman" w:cs="Times New Roman"/>
          <w:sz w:val="24"/>
          <w:szCs w:val="24"/>
        </w:rPr>
        <w:t>) není viditelný. Střední mozek (</w:t>
      </w:r>
      <w:proofErr w:type="spellStart"/>
      <w:r w:rsidR="003C0FF7" w:rsidRPr="003C0FF7">
        <w:rPr>
          <w:rFonts w:ascii="Times New Roman" w:hAnsi="Times New Roman" w:cs="Times New Roman"/>
          <w:i/>
          <w:sz w:val="24"/>
          <w:szCs w:val="24"/>
        </w:rPr>
        <w:t>mesencephalon</w:t>
      </w:r>
      <w:proofErr w:type="spellEnd"/>
      <w:r w:rsidR="003C0FF7">
        <w:rPr>
          <w:rFonts w:ascii="Times New Roman" w:hAnsi="Times New Roman" w:cs="Times New Roman"/>
          <w:sz w:val="24"/>
          <w:szCs w:val="24"/>
        </w:rPr>
        <w:t xml:space="preserve">, obr. 9: 12) zaujímá největší část mozku (tzv. </w:t>
      </w:r>
      <w:proofErr w:type="spellStart"/>
      <w:r w:rsidR="003C0FF7">
        <w:rPr>
          <w:rFonts w:ascii="Times New Roman" w:hAnsi="Times New Roman" w:cs="Times New Roman"/>
          <w:sz w:val="24"/>
          <w:szCs w:val="24"/>
        </w:rPr>
        <w:t>dvojhrbolí</w:t>
      </w:r>
      <w:proofErr w:type="spellEnd"/>
      <w:r w:rsidR="003C0FF7">
        <w:rPr>
          <w:rFonts w:ascii="Times New Roman" w:hAnsi="Times New Roman" w:cs="Times New Roman"/>
          <w:sz w:val="24"/>
          <w:szCs w:val="24"/>
        </w:rPr>
        <w:t xml:space="preserve"> – </w:t>
      </w:r>
      <w:proofErr w:type="spellStart"/>
      <w:r w:rsidR="003C0FF7" w:rsidRPr="003C0FF7">
        <w:rPr>
          <w:rFonts w:ascii="Times New Roman" w:hAnsi="Times New Roman" w:cs="Times New Roman"/>
          <w:i/>
          <w:sz w:val="24"/>
          <w:szCs w:val="24"/>
        </w:rPr>
        <w:t>corpora</w:t>
      </w:r>
      <w:proofErr w:type="spellEnd"/>
      <w:r w:rsidR="003C0FF7" w:rsidRPr="003C0FF7">
        <w:rPr>
          <w:rFonts w:ascii="Times New Roman" w:hAnsi="Times New Roman" w:cs="Times New Roman"/>
          <w:i/>
          <w:sz w:val="24"/>
          <w:szCs w:val="24"/>
        </w:rPr>
        <w:t xml:space="preserve"> </w:t>
      </w:r>
      <w:proofErr w:type="spellStart"/>
      <w:r w:rsidR="003C0FF7" w:rsidRPr="003C0FF7">
        <w:rPr>
          <w:rFonts w:ascii="Times New Roman" w:hAnsi="Times New Roman" w:cs="Times New Roman"/>
          <w:i/>
          <w:sz w:val="24"/>
          <w:szCs w:val="24"/>
        </w:rPr>
        <w:t>bigemina</w:t>
      </w:r>
      <w:proofErr w:type="spellEnd"/>
      <w:r w:rsidR="003C0FF7">
        <w:rPr>
          <w:rFonts w:ascii="Times New Roman" w:hAnsi="Times New Roman" w:cs="Times New Roman"/>
          <w:sz w:val="24"/>
          <w:szCs w:val="24"/>
        </w:rPr>
        <w:t>) a je značně větší než přední mozek. Mozeček (</w:t>
      </w:r>
      <w:r w:rsidR="003C0FF7" w:rsidRPr="003C0FF7">
        <w:rPr>
          <w:rFonts w:ascii="Times New Roman" w:hAnsi="Times New Roman" w:cs="Times New Roman"/>
          <w:i/>
          <w:sz w:val="24"/>
          <w:szCs w:val="24"/>
        </w:rPr>
        <w:t>cerebellum</w:t>
      </w:r>
      <w:r w:rsidR="003C0FF7">
        <w:rPr>
          <w:rFonts w:ascii="Times New Roman" w:hAnsi="Times New Roman" w:cs="Times New Roman"/>
          <w:sz w:val="24"/>
          <w:szCs w:val="24"/>
        </w:rPr>
        <w:t>, obr. 9: 11) je dobře pozorovatelný. Prodloužená mícha (</w:t>
      </w:r>
      <w:proofErr w:type="spellStart"/>
      <w:r w:rsidR="003C0FF7" w:rsidRPr="003C0FF7">
        <w:rPr>
          <w:rFonts w:ascii="Times New Roman" w:hAnsi="Times New Roman" w:cs="Times New Roman"/>
          <w:i/>
          <w:sz w:val="24"/>
          <w:szCs w:val="24"/>
        </w:rPr>
        <w:t>myelencephalon</w:t>
      </w:r>
      <w:proofErr w:type="spellEnd"/>
      <w:r w:rsidR="003C0FF7">
        <w:rPr>
          <w:rFonts w:ascii="Times New Roman" w:hAnsi="Times New Roman" w:cs="Times New Roman"/>
          <w:sz w:val="24"/>
          <w:szCs w:val="24"/>
        </w:rPr>
        <w:t xml:space="preserve"> = </w:t>
      </w:r>
      <w:proofErr w:type="spellStart"/>
      <w:r w:rsidR="003C0FF7" w:rsidRPr="003C0FF7">
        <w:rPr>
          <w:rFonts w:ascii="Times New Roman" w:hAnsi="Times New Roman" w:cs="Times New Roman"/>
          <w:i/>
          <w:sz w:val="24"/>
          <w:szCs w:val="24"/>
        </w:rPr>
        <w:t>medulla</w:t>
      </w:r>
      <w:proofErr w:type="spellEnd"/>
      <w:r w:rsidR="003C0FF7" w:rsidRPr="003C0FF7">
        <w:rPr>
          <w:rFonts w:ascii="Times New Roman" w:hAnsi="Times New Roman" w:cs="Times New Roman"/>
          <w:i/>
          <w:sz w:val="24"/>
          <w:szCs w:val="24"/>
        </w:rPr>
        <w:t xml:space="preserve"> </w:t>
      </w:r>
      <w:proofErr w:type="spellStart"/>
      <w:r w:rsidR="003C0FF7" w:rsidRPr="003C0FF7">
        <w:rPr>
          <w:rFonts w:ascii="Times New Roman" w:hAnsi="Times New Roman" w:cs="Times New Roman"/>
          <w:i/>
          <w:sz w:val="24"/>
          <w:szCs w:val="24"/>
        </w:rPr>
        <w:t>oblongata</w:t>
      </w:r>
      <w:proofErr w:type="spellEnd"/>
      <w:r w:rsidR="003C0FF7">
        <w:rPr>
          <w:rFonts w:ascii="Times New Roman" w:hAnsi="Times New Roman" w:cs="Times New Roman"/>
          <w:sz w:val="24"/>
          <w:szCs w:val="24"/>
        </w:rPr>
        <w:t>, obr. 9: 10) je zakryta v přední části zadním okrajem mozečku. K mezimozku na spodní straně přiléhá podvěsek mozkový (</w:t>
      </w:r>
      <w:proofErr w:type="spellStart"/>
      <w:r w:rsidR="003C0FF7" w:rsidRPr="003C0FF7">
        <w:rPr>
          <w:rFonts w:ascii="Times New Roman" w:hAnsi="Times New Roman" w:cs="Times New Roman"/>
          <w:i/>
          <w:sz w:val="24"/>
          <w:szCs w:val="24"/>
        </w:rPr>
        <w:t>hypophysa</w:t>
      </w:r>
      <w:proofErr w:type="spellEnd"/>
      <w:r w:rsidR="003C0FF7">
        <w:rPr>
          <w:rFonts w:ascii="Times New Roman" w:hAnsi="Times New Roman" w:cs="Times New Roman"/>
          <w:sz w:val="24"/>
          <w:szCs w:val="24"/>
        </w:rPr>
        <w:t>). Z mozku vychází 10 párů mozkových nervů, z nichž nejlépe je pozorovatelný 1. pár – nerv čichový (</w:t>
      </w:r>
      <w:proofErr w:type="spellStart"/>
      <w:r w:rsidR="003C0FF7" w:rsidRPr="003C0FF7">
        <w:rPr>
          <w:rFonts w:ascii="Times New Roman" w:hAnsi="Times New Roman" w:cs="Times New Roman"/>
          <w:i/>
          <w:sz w:val="24"/>
          <w:szCs w:val="24"/>
        </w:rPr>
        <w:t>nervus</w:t>
      </w:r>
      <w:proofErr w:type="spellEnd"/>
      <w:r w:rsidR="003C0FF7" w:rsidRPr="003C0FF7">
        <w:rPr>
          <w:rFonts w:ascii="Times New Roman" w:hAnsi="Times New Roman" w:cs="Times New Roman"/>
          <w:i/>
          <w:sz w:val="24"/>
          <w:szCs w:val="24"/>
        </w:rPr>
        <w:t xml:space="preserve"> </w:t>
      </w:r>
      <w:proofErr w:type="spellStart"/>
      <w:r w:rsidR="003C0FF7" w:rsidRPr="003C0FF7">
        <w:rPr>
          <w:rFonts w:ascii="Times New Roman" w:hAnsi="Times New Roman" w:cs="Times New Roman"/>
          <w:i/>
          <w:sz w:val="24"/>
          <w:szCs w:val="24"/>
        </w:rPr>
        <w:t>olfactorius</w:t>
      </w:r>
      <w:proofErr w:type="spellEnd"/>
      <w:r w:rsidR="003C0FF7">
        <w:rPr>
          <w:rFonts w:ascii="Times New Roman" w:hAnsi="Times New Roman" w:cs="Times New Roman"/>
          <w:sz w:val="24"/>
          <w:szCs w:val="24"/>
        </w:rPr>
        <w:t>, obr. 9: 1) a 2. pár – nerv zrakový (</w:t>
      </w:r>
      <w:proofErr w:type="spellStart"/>
      <w:r w:rsidR="003C0FF7" w:rsidRPr="003C0FF7">
        <w:rPr>
          <w:rFonts w:ascii="Times New Roman" w:hAnsi="Times New Roman" w:cs="Times New Roman"/>
          <w:i/>
          <w:sz w:val="24"/>
          <w:szCs w:val="24"/>
        </w:rPr>
        <w:t>nervus</w:t>
      </w:r>
      <w:proofErr w:type="spellEnd"/>
      <w:r w:rsidR="003C0FF7" w:rsidRPr="003C0FF7">
        <w:rPr>
          <w:rFonts w:ascii="Times New Roman" w:hAnsi="Times New Roman" w:cs="Times New Roman"/>
          <w:i/>
          <w:sz w:val="24"/>
          <w:szCs w:val="24"/>
        </w:rPr>
        <w:t xml:space="preserve"> </w:t>
      </w:r>
      <w:proofErr w:type="spellStart"/>
      <w:r w:rsidR="003C0FF7" w:rsidRPr="003C0FF7">
        <w:rPr>
          <w:rFonts w:ascii="Times New Roman" w:hAnsi="Times New Roman" w:cs="Times New Roman"/>
          <w:i/>
          <w:sz w:val="24"/>
          <w:szCs w:val="24"/>
        </w:rPr>
        <w:t>opticus</w:t>
      </w:r>
      <w:proofErr w:type="spellEnd"/>
      <w:r w:rsidR="003C0FF7">
        <w:rPr>
          <w:rFonts w:ascii="Times New Roman" w:hAnsi="Times New Roman" w:cs="Times New Roman"/>
          <w:sz w:val="24"/>
          <w:szCs w:val="24"/>
        </w:rPr>
        <w:t>, obr. 9: 3) a 10. pár – nerv bloudivý (</w:t>
      </w:r>
      <w:proofErr w:type="spellStart"/>
      <w:r w:rsidR="003C0FF7" w:rsidRPr="003C0FF7">
        <w:rPr>
          <w:rFonts w:ascii="Times New Roman" w:hAnsi="Times New Roman" w:cs="Times New Roman"/>
          <w:i/>
          <w:sz w:val="24"/>
          <w:szCs w:val="24"/>
        </w:rPr>
        <w:t>nervus</w:t>
      </w:r>
      <w:proofErr w:type="spellEnd"/>
      <w:r w:rsidR="003C0FF7" w:rsidRPr="003C0FF7">
        <w:rPr>
          <w:rFonts w:ascii="Times New Roman" w:hAnsi="Times New Roman" w:cs="Times New Roman"/>
          <w:i/>
          <w:sz w:val="24"/>
          <w:szCs w:val="24"/>
        </w:rPr>
        <w:t xml:space="preserve"> vagus</w:t>
      </w:r>
      <w:r w:rsidR="003C0FF7">
        <w:rPr>
          <w:rFonts w:ascii="Times New Roman" w:hAnsi="Times New Roman" w:cs="Times New Roman"/>
          <w:sz w:val="24"/>
          <w:szCs w:val="24"/>
        </w:rPr>
        <w:t>, obr. 9: 7), vycházející po stranách prodloužené míchy poblíž okraje mozečku.</w:t>
      </w:r>
    </w:p>
    <w:p w:rsidR="00C847A1" w:rsidRPr="00520BFB" w:rsidRDefault="00C847A1">
      <w:pPr>
        <w:rPr>
          <w:rFonts w:ascii="Times New Roman" w:hAnsi="Times New Roman" w:cs="Times New Roman"/>
          <w:sz w:val="24"/>
          <w:szCs w:val="24"/>
        </w:rPr>
      </w:pPr>
      <w:r>
        <w:rPr>
          <w:rFonts w:ascii="Times New Roman" w:hAnsi="Times New Roman" w:cs="Times New Roman"/>
          <w:sz w:val="24"/>
          <w:szCs w:val="24"/>
        </w:rPr>
        <w:t>Smyslové orgány okouna:</w:t>
      </w:r>
      <w:r w:rsidR="00F16548">
        <w:rPr>
          <w:rFonts w:ascii="Times New Roman" w:hAnsi="Times New Roman" w:cs="Times New Roman"/>
          <w:sz w:val="24"/>
          <w:szCs w:val="24"/>
        </w:rPr>
        <w:t xml:space="preserve"> Orgány čichové tvoří jamky (obr. 6: 6), jejichž povrch je zvětšen žebrováním. Jsou vyloženy čichovými buňkami, citlivými na látky rozpuštěné ve vodě. Velké oči s kulovitou čočkou jsou umístěny po stranách hlavy. Rybí oko je krátkozraké a pro vidění na dálku se musí akomodovat. Akomodaci na dálku zajišťuje sval </w:t>
      </w:r>
      <w:proofErr w:type="spellStart"/>
      <w:r w:rsidR="00F16548" w:rsidRPr="00F16548">
        <w:rPr>
          <w:rFonts w:ascii="Times New Roman" w:hAnsi="Times New Roman" w:cs="Times New Roman"/>
          <w:i/>
          <w:sz w:val="24"/>
          <w:szCs w:val="24"/>
        </w:rPr>
        <w:t>musculus</w:t>
      </w:r>
      <w:proofErr w:type="spellEnd"/>
      <w:r w:rsidR="00F16548" w:rsidRPr="00F16548">
        <w:rPr>
          <w:rFonts w:ascii="Times New Roman" w:hAnsi="Times New Roman" w:cs="Times New Roman"/>
          <w:i/>
          <w:sz w:val="24"/>
          <w:szCs w:val="24"/>
        </w:rPr>
        <w:t xml:space="preserve"> </w:t>
      </w:r>
      <w:proofErr w:type="spellStart"/>
      <w:r w:rsidR="00F16548" w:rsidRPr="00F16548">
        <w:rPr>
          <w:rFonts w:ascii="Times New Roman" w:hAnsi="Times New Roman" w:cs="Times New Roman"/>
          <w:i/>
          <w:sz w:val="24"/>
          <w:szCs w:val="24"/>
        </w:rPr>
        <w:t>retractor</w:t>
      </w:r>
      <w:proofErr w:type="spellEnd"/>
      <w:r w:rsidR="00F16548" w:rsidRPr="00F16548">
        <w:rPr>
          <w:rFonts w:ascii="Times New Roman" w:hAnsi="Times New Roman" w:cs="Times New Roman"/>
          <w:i/>
          <w:sz w:val="24"/>
          <w:szCs w:val="24"/>
        </w:rPr>
        <w:t xml:space="preserve"> </w:t>
      </w:r>
      <w:proofErr w:type="spellStart"/>
      <w:r w:rsidR="00F16548" w:rsidRPr="00F16548">
        <w:rPr>
          <w:rFonts w:ascii="Times New Roman" w:hAnsi="Times New Roman" w:cs="Times New Roman"/>
          <w:i/>
          <w:sz w:val="24"/>
          <w:szCs w:val="24"/>
        </w:rPr>
        <w:t>lentis</w:t>
      </w:r>
      <w:proofErr w:type="spellEnd"/>
      <w:r w:rsidR="00F16548">
        <w:rPr>
          <w:rFonts w:ascii="Times New Roman" w:hAnsi="Times New Roman" w:cs="Times New Roman"/>
          <w:sz w:val="24"/>
          <w:szCs w:val="24"/>
        </w:rPr>
        <w:t>, který přitahuje čočku k sítnici. Rohovka (</w:t>
      </w:r>
      <w:proofErr w:type="spellStart"/>
      <w:r w:rsidR="00F16548" w:rsidRPr="00F16548">
        <w:rPr>
          <w:rFonts w:ascii="Times New Roman" w:hAnsi="Times New Roman" w:cs="Times New Roman"/>
          <w:i/>
          <w:sz w:val="24"/>
          <w:szCs w:val="24"/>
        </w:rPr>
        <w:t>cornea</w:t>
      </w:r>
      <w:proofErr w:type="spellEnd"/>
      <w:r w:rsidR="00F16548">
        <w:rPr>
          <w:rFonts w:ascii="Times New Roman" w:hAnsi="Times New Roman" w:cs="Times New Roman"/>
          <w:sz w:val="24"/>
          <w:szCs w:val="24"/>
        </w:rPr>
        <w:t xml:space="preserve">) je plochá a světlo na ni může dopadat nejen zepředu, ale i shora a ze stran. Rovnovážně sluchové ústrojí si nejlépe prohlédneme tak, že oddělíme hlavu od trupu a rozřízneme lebku od týlní části dopředu a lebeční kosti postupně </w:t>
      </w:r>
      <w:r w:rsidR="00F16548">
        <w:rPr>
          <w:rFonts w:ascii="Times New Roman" w:hAnsi="Times New Roman" w:cs="Times New Roman"/>
          <w:sz w:val="24"/>
          <w:szCs w:val="24"/>
        </w:rPr>
        <w:lastRenderedPageBreak/>
        <w:t>odlamujeme tvrdou pinzetou. Anebo opatrně seřízneme povrch lebky nad očima vodorovně směrem dozadu. Po stranách mozku nalezneme bludiště (labyrint). Labyrint je složen z </w:t>
      </w:r>
      <w:r w:rsidR="00520BFB">
        <w:rPr>
          <w:rFonts w:ascii="Times New Roman" w:hAnsi="Times New Roman" w:cs="Times New Roman"/>
          <w:sz w:val="24"/>
          <w:szCs w:val="24"/>
        </w:rPr>
        <w:t>vejčitého</w:t>
      </w:r>
      <w:r w:rsidR="00F16548">
        <w:rPr>
          <w:rFonts w:ascii="Times New Roman" w:hAnsi="Times New Roman" w:cs="Times New Roman"/>
          <w:sz w:val="24"/>
          <w:szCs w:val="24"/>
        </w:rPr>
        <w:t xml:space="preserve"> </w:t>
      </w:r>
      <w:r w:rsidR="00520BFB">
        <w:rPr>
          <w:rFonts w:ascii="Times New Roman" w:hAnsi="Times New Roman" w:cs="Times New Roman"/>
          <w:sz w:val="24"/>
          <w:szCs w:val="24"/>
        </w:rPr>
        <w:t>váčku (</w:t>
      </w:r>
      <w:proofErr w:type="spellStart"/>
      <w:r w:rsidR="00520BFB" w:rsidRPr="00520BFB">
        <w:rPr>
          <w:rFonts w:ascii="Times New Roman" w:hAnsi="Times New Roman" w:cs="Times New Roman"/>
          <w:i/>
          <w:sz w:val="24"/>
          <w:szCs w:val="24"/>
        </w:rPr>
        <w:t>utriculus</w:t>
      </w:r>
      <w:proofErr w:type="spellEnd"/>
      <w:r w:rsidR="00520BFB">
        <w:rPr>
          <w:rFonts w:ascii="Times New Roman" w:hAnsi="Times New Roman" w:cs="Times New Roman"/>
          <w:sz w:val="24"/>
          <w:szCs w:val="24"/>
        </w:rPr>
        <w:t>) a kulovitého</w:t>
      </w:r>
      <w:r w:rsidR="00F16548">
        <w:rPr>
          <w:rFonts w:ascii="Times New Roman" w:hAnsi="Times New Roman" w:cs="Times New Roman"/>
          <w:sz w:val="24"/>
          <w:szCs w:val="24"/>
        </w:rPr>
        <w:t xml:space="preserve"> váčku (</w:t>
      </w:r>
      <w:proofErr w:type="spellStart"/>
      <w:r w:rsidR="00F16548" w:rsidRPr="00520BFB">
        <w:rPr>
          <w:rFonts w:ascii="Times New Roman" w:hAnsi="Times New Roman" w:cs="Times New Roman"/>
          <w:i/>
          <w:sz w:val="24"/>
          <w:szCs w:val="24"/>
        </w:rPr>
        <w:t>sacculus</w:t>
      </w:r>
      <w:proofErr w:type="spellEnd"/>
      <w:r w:rsidR="00F16548">
        <w:rPr>
          <w:rFonts w:ascii="Times New Roman" w:hAnsi="Times New Roman" w:cs="Times New Roman"/>
          <w:sz w:val="24"/>
          <w:szCs w:val="24"/>
        </w:rPr>
        <w:t>)</w:t>
      </w:r>
      <w:r w:rsidR="00520BFB">
        <w:rPr>
          <w:rFonts w:ascii="Times New Roman" w:hAnsi="Times New Roman" w:cs="Times New Roman"/>
          <w:sz w:val="24"/>
          <w:szCs w:val="24"/>
        </w:rPr>
        <w:t>. Na vejčitém váčku jsou vyvinuty tři polokruhovité chodby, stojící kolmo na sebe a u základů se rozšiřující v </w:t>
      </w:r>
      <w:proofErr w:type="spellStart"/>
      <w:r w:rsidR="00520BFB">
        <w:rPr>
          <w:rFonts w:ascii="Times New Roman" w:hAnsi="Times New Roman" w:cs="Times New Roman"/>
          <w:sz w:val="24"/>
          <w:szCs w:val="24"/>
        </w:rPr>
        <w:t>ampuly</w:t>
      </w:r>
      <w:proofErr w:type="spellEnd"/>
      <w:r w:rsidR="00520BFB">
        <w:rPr>
          <w:rFonts w:ascii="Times New Roman" w:hAnsi="Times New Roman" w:cs="Times New Roman"/>
          <w:sz w:val="24"/>
          <w:szCs w:val="24"/>
        </w:rPr>
        <w:t>. Na kulovitém váčku (</w:t>
      </w:r>
      <w:proofErr w:type="spellStart"/>
      <w:r w:rsidR="00520BFB" w:rsidRPr="00520BFB">
        <w:rPr>
          <w:rFonts w:ascii="Times New Roman" w:hAnsi="Times New Roman" w:cs="Times New Roman"/>
          <w:i/>
          <w:sz w:val="24"/>
          <w:szCs w:val="24"/>
        </w:rPr>
        <w:t>sacculus</w:t>
      </w:r>
      <w:proofErr w:type="spellEnd"/>
      <w:r w:rsidR="00520BFB">
        <w:rPr>
          <w:rFonts w:ascii="Times New Roman" w:hAnsi="Times New Roman" w:cs="Times New Roman"/>
          <w:sz w:val="24"/>
          <w:szCs w:val="24"/>
        </w:rPr>
        <w:t xml:space="preserve">) je malý výrůstek </w:t>
      </w:r>
      <w:proofErr w:type="spellStart"/>
      <w:r w:rsidR="00520BFB" w:rsidRPr="00520BFB">
        <w:rPr>
          <w:rFonts w:ascii="Times New Roman" w:hAnsi="Times New Roman" w:cs="Times New Roman"/>
          <w:i/>
          <w:sz w:val="24"/>
          <w:szCs w:val="24"/>
        </w:rPr>
        <w:t>lageny</w:t>
      </w:r>
      <w:proofErr w:type="spellEnd"/>
      <w:r w:rsidR="00520BFB">
        <w:rPr>
          <w:rFonts w:ascii="Times New Roman" w:hAnsi="Times New Roman" w:cs="Times New Roman"/>
          <w:sz w:val="24"/>
          <w:szCs w:val="24"/>
        </w:rPr>
        <w:t xml:space="preserve"> – základ hlemýždě u „vyšších obratlovců. </w:t>
      </w:r>
      <w:proofErr w:type="spellStart"/>
      <w:r w:rsidR="00520BFB">
        <w:rPr>
          <w:rFonts w:ascii="Times New Roman" w:hAnsi="Times New Roman" w:cs="Times New Roman"/>
          <w:sz w:val="24"/>
          <w:szCs w:val="24"/>
        </w:rPr>
        <w:t>Ductus</w:t>
      </w:r>
      <w:proofErr w:type="spellEnd"/>
      <w:r w:rsidR="00520BFB">
        <w:rPr>
          <w:rFonts w:ascii="Times New Roman" w:hAnsi="Times New Roman" w:cs="Times New Roman"/>
          <w:sz w:val="24"/>
          <w:szCs w:val="24"/>
        </w:rPr>
        <w:t xml:space="preserve"> </w:t>
      </w:r>
      <w:proofErr w:type="spellStart"/>
      <w:r w:rsidR="00520BFB">
        <w:rPr>
          <w:rFonts w:ascii="Times New Roman" w:hAnsi="Times New Roman" w:cs="Times New Roman"/>
          <w:sz w:val="24"/>
          <w:szCs w:val="24"/>
        </w:rPr>
        <w:t>endolymphatycus</w:t>
      </w:r>
      <w:proofErr w:type="spellEnd"/>
      <w:r w:rsidR="00520BFB">
        <w:rPr>
          <w:rFonts w:ascii="Times New Roman" w:hAnsi="Times New Roman" w:cs="Times New Roman"/>
          <w:sz w:val="24"/>
          <w:szCs w:val="24"/>
        </w:rPr>
        <w:t xml:space="preserve"> je zakrnělý a končí slepě. V </w:t>
      </w:r>
      <w:proofErr w:type="spellStart"/>
      <w:r w:rsidR="00520BFB">
        <w:rPr>
          <w:rFonts w:ascii="Times New Roman" w:hAnsi="Times New Roman" w:cs="Times New Roman"/>
          <w:sz w:val="24"/>
          <w:szCs w:val="24"/>
        </w:rPr>
        <w:t>ampulách</w:t>
      </w:r>
      <w:proofErr w:type="spellEnd"/>
      <w:r w:rsidR="00520BFB">
        <w:rPr>
          <w:rFonts w:ascii="Times New Roman" w:hAnsi="Times New Roman" w:cs="Times New Roman"/>
          <w:sz w:val="24"/>
          <w:szCs w:val="24"/>
        </w:rPr>
        <w:t xml:space="preserve"> jsou přítomny smyslové hřebínky, na které naráží lymfatický obsah bludiště – labyrintu při pohybu. Vejčitý (</w:t>
      </w:r>
      <w:proofErr w:type="spellStart"/>
      <w:r w:rsidR="00520BFB" w:rsidRPr="00520BFB">
        <w:rPr>
          <w:rFonts w:ascii="Times New Roman" w:hAnsi="Times New Roman" w:cs="Times New Roman"/>
          <w:i/>
          <w:sz w:val="24"/>
          <w:szCs w:val="24"/>
        </w:rPr>
        <w:t>utriculus</w:t>
      </w:r>
      <w:proofErr w:type="spellEnd"/>
      <w:r w:rsidR="00520BFB">
        <w:rPr>
          <w:rFonts w:ascii="Times New Roman" w:hAnsi="Times New Roman" w:cs="Times New Roman"/>
          <w:sz w:val="24"/>
          <w:szCs w:val="24"/>
        </w:rPr>
        <w:t>) i kulovitý (</w:t>
      </w:r>
      <w:proofErr w:type="spellStart"/>
      <w:r w:rsidR="00520BFB" w:rsidRPr="00520BFB">
        <w:rPr>
          <w:rFonts w:ascii="Times New Roman" w:hAnsi="Times New Roman" w:cs="Times New Roman"/>
          <w:i/>
          <w:sz w:val="24"/>
          <w:szCs w:val="24"/>
        </w:rPr>
        <w:t>sacculus</w:t>
      </w:r>
      <w:proofErr w:type="spellEnd"/>
      <w:r w:rsidR="00520BFB">
        <w:rPr>
          <w:rFonts w:ascii="Times New Roman" w:hAnsi="Times New Roman" w:cs="Times New Roman"/>
          <w:sz w:val="24"/>
          <w:szCs w:val="24"/>
        </w:rPr>
        <w:t xml:space="preserve">) váček spolu s </w:t>
      </w:r>
      <w:proofErr w:type="spellStart"/>
      <w:r w:rsidR="00520BFB" w:rsidRPr="002C0088">
        <w:rPr>
          <w:rFonts w:ascii="Times New Roman" w:hAnsi="Times New Roman" w:cs="Times New Roman"/>
          <w:i/>
          <w:sz w:val="24"/>
          <w:szCs w:val="24"/>
        </w:rPr>
        <w:t>lagenou</w:t>
      </w:r>
      <w:proofErr w:type="spellEnd"/>
      <w:r w:rsidR="00520BFB">
        <w:rPr>
          <w:rFonts w:ascii="Times New Roman" w:hAnsi="Times New Roman" w:cs="Times New Roman"/>
          <w:sz w:val="24"/>
          <w:szCs w:val="24"/>
        </w:rPr>
        <w:t xml:space="preserve"> v sobě skrývají smyslové skvrny (</w:t>
      </w:r>
      <w:proofErr w:type="spellStart"/>
      <w:r w:rsidR="00520BFB" w:rsidRPr="00520BFB">
        <w:rPr>
          <w:rFonts w:ascii="Times New Roman" w:hAnsi="Times New Roman" w:cs="Times New Roman"/>
          <w:i/>
          <w:sz w:val="24"/>
          <w:szCs w:val="24"/>
        </w:rPr>
        <w:t>maculae</w:t>
      </w:r>
      <w:proofErr w:type="spellEnd"/>
      <w:r w:rsidR="00520BFB" w:rsidRPr="00520BFB">
        <w:rPr>
          <w:rFonts w:ascii="Times New Roman" w:hAnsi="Times New Roman" w:cs="Times New Roman"/>
          <w:i/>
          <w:sz w:val="24"/>
          <w:szCs w:val="24"/>
        </w:rPr>
        <w:t xml:space="preserve"> </w:t>
      </w:r>
      <w:proofErr w:type="spellStart"/>
      <w:r w:rsidR="00520BFB" w:rsidRPr="00520BFB">
        <w:rPr>
          <w:rFonts w:ascii="Times New Roman" w:hAnsi="Times New Roman" w:cs="Times New Roman"/>
          <w:i/>
          <w:sz w:val="24"/>
          <w:szCs w:val="24"/>
        </w:rPr>
        <w:t>staticae</w:t>
      </w:r>
      <w:proofErr w:type="spellEnd"/>
      <w:r w:rsidR="00520BFB">
        <w:rPr>
          <w:rFonts w:ascii="Times New Roman" w:hAnsi="Times New Roman" w:cs="Times New Roman"/>
          <w:sz w:val="24"/>
          <w:szCs w:val="24"/>
        </w:rPr>
        <w:t>), na kterých leží „ sluchové kaménky“ tzv.</w:t>
      </w:r>
      <w:r w:rsidR="00520BFB" w:rsidRPr="00520BFB">
        <w:rPr>
          <w:rFonts w:ascii="Times New Roman" w:hAnsi="Times New Roman" w:cs="Times New Roman"/>
          <w:i/>
          <w:sz w:val="24"/>
          <w:szCs w:val="24"/>
        </w:rPr>
        <w:t xml:space="preserve"> </w:t>
      </w:r>
      <w:proofErr w:type="spellStart"/>
      <w:r w:rsidR="00520BFB" w:rsidRPr="00520BFB">
        <w:rPr>
          <w:rFonts w:ascii="Times New Roman" w:hAnsi="Times New Roman" w:cs="Times New Roman"/>
          <w:i/>
          <w:sz w:val="24"/>
          <w:szCs w:val="24"/>
        </w:rPr>
        <w:t>otolity</w:t>
      </w:r>
      <w:proofErr w:type="spellEnd"/>
      <w:r w:rsidR="00520BFB">
        <w:rPr>
          <w:rFonts w:ascii="Times New Roman" w:hAnsi="Times New Roman" w:cs="Times New Roman"/>
          <w:sz w:val="24"/>
          <w:szCs w:val="24"/>
        </w:rPr>
        <w:t xml:space="preserve"> = </w:t>
      </w:r>
      <w:r w:rsidR="00520BFB" w:rsidRPr="00520BFB">
        <w:rPr>
          <w:rFonts w:ascii="Times New Roman" w:hAnsi="Times New Roman" w:cs="Times New Roman"/>
          <w:i/>
          <w:sz w:val="24"/>
          <w:szCs w:val="24"/>
        </w:rPr>
        <w:t>statolity</w:t>
      </w:r>
      <w:r w:rsidR="00520BFB">
        <w:rPr>
          <w:rFonts w:ascii="Times New Roman" w:hAnsi="Times New Roman" w:cs="Times New Roman"/>
          <w:sz w:val="24"/>
          <w:szCs w:val="24"/>
        </w:rPr>
        <w:t xml:space="preserve"> , a to </w:t>
      </w:r>
      <w:proofErr w:type="spellStart"/>
      <w:r w:rsidR="00520BFB" w:rsidRPr="002C0088">
        <w:rPr>
          <w:rFonts w:ascii="Times New Roman" w:hAnsi="Times New Roman" w:cs="Times New Roman"/>
          <w:i/>
          <w:sz w:val="24"/>
          <w:szCs w:val="24"/>
        </w:rPr>
        <w:t>sagitta</w:t>
      </w:r>
      <w:proofErr w:type="spellEnd"/>
      <w:r w:rsidR="00520BFB">
        <w:rPr>
          <w:rFonts w:ascii="Times New Roman" w:hAnsi="Times New Roman" w:cs="Times New Roman"/>
          <w:sz w:val="24"/>
          <w:szCs w:val="24"/>
        </w:rPr>
        <w:t xml:space="preserve"> v</w:t>
      </w:r>
      <w:r w:rsidR="002C0088">
        <w:rPr>
          <w:rFonts w:ascii="Times New Roman" w:hAnsi="Times New Roman" w:cs="Times New Roman"/>
          <w:sz w:val="24"/>
          <w:szCs w:val="24"/>
        </w:rPr>
        <w:t>e vejčitém váčku - </w:t>
      </w:r>
      <w:proofErr w:type="spellStart"/>
      <w:r w:rsidR="002C0088">
        <w:rPr>
          <w:rFonts w:ascii="Times New Roman" w:hAnsi="Times New Roman" w:cs="Times New Roman"/>
          <w:sz w:val="24"/>
          <w:szCs w:val="24"/>
        </w:rPr>
        <w:t>utriculu</w:t>
      </w:r>
      <w:proofErr w:type="spellEnd"/>
      <w:r w:rsidR="002C0088">
        <w:rPr>
          <w:rFonts w:ascii="Times New Roman" w:hAnsi="Times New Roman" w:cs="Times New Roman"/>
          <w:sz w:val="24"/>
          <w:szCs w:val="24"/>
        </w:rPr>
        <w:t xml:space="preserve">, </w:t>
      </w:r>
      <w:proofErr w:type="spellStart"/>
      <w:r w:rsidR="002C0088" w:rsidRPr="002C0088">
        <w:rPr>
          <w:rFonts w:ascii="Times New Roman" w:hAnsi="Times New Roman" w:cs="Times New Roman"/>
          <w:i/>
          <w:sz w:val="24"/>
          <w:szCs w:val="24"/>
        </w:rPr>
        <w:t>asteriscus</w:t>
      </w:r>
      <w:proofErr w:type="spellEnd"/>
      <w:r w:rsidR="002C0088">
        <w:rPr>
          <w:rFonts w:ascii="Times New Roman" w:hAnsi="Times New Roman" w:cs="Times New Roman"/>
          <w:sz w:val="24"/>
          <w:szCs w:val="24"/>
        </w:rPr>
        <w:t xml:space="preserve"> a </w:t>
      </w:r>
      <w:proofErr w:type="spellStart"/>
      <w:r w:rsidR="002C0088" w:rsidRPr="002C0088">
        <w:rPr>
          <w:rFonts w:ascii="Times New Roman" w:hAnsi="Times New Roman" w:cs="Times New Roman"/>
          <w:i/>
          <w:sz w:val="24"/>
          <w:szCs w:val="24"/>
        </w:rPr>
        <w:t>lapillus</w:t>
      </w:r>
      <w:proofErr w:type="spellEnd"/>
      <w:r w:rsidR="002C0088">
        <w:rPr>
          <w:rFonts w:ascii="Times New Roman" w:hAnsi="Times New Roman" w:cs="Times New Roman"/>
          <w:sz w:val="24"/>
          <w:szCs w:val="24"/>
        </w:rPr>
        <w:t xml:space="preserve"> ve váčku kulovitém – Sahulu a v základu </w:t>
      </w:r>
      <w:proofErr w:type="spellStart"/>
      <w:r w:rsidR="002C0088">
        <w:rPr>
          <w:rFonts w:ascii="Times New Roman" w:hAnsi="Times New Roman" w:cs="Times New Roman"/>
          <w:sz w:val="24"/>
          <w:szCs w:val="24"/>
        </w:rPr>
        <w:t>lageny</w:t>
      </w:r>
      <w:proofErr w:type="spellEnd"/>
      <w:r w:rsidR="002C0088">
        <w:rPr>
          <w:rFonts w:ascii="Times New Roman" w:hAnsi="Times New Roman" w:cs="Times New Roman"/>
          <w:sz w:val="24"/>
          <w:szCs w:val="24"/>
        </w:rPr>
        <w:t xml:space="preserve"> – hlemýždě. </w:t>
      </w:r>
      <w:proofErr w:type="spellStart"/>
      <w:r w:rsidR="002C0088" w:rsidRPr="002C0088">
        <w:rPr>
          <w:rFonts w:ascii="Times New Roman" w:hAnsi="Times New Roman" w:cs="Times New Roman"/>
          <w:i/>
          <w:sz w:val="24"/>
          <w:szCs w:val="24"/>
        </w:rPr>
        <w:t>Otolity</w:t>
      </w:r>
      <w:proofErr w:type="spellEnd"/>
      <w:r w:rsidR="002C0088">
        <w:rPr>
          <w:rFonts w:ascii="Times New Roman" w:hAnsi="Times New Roman" w:cs="Times New Roman"/>
          <w:sz w:val="24"/>
          <w:szCs w:val="24"/>
        </w:rPr>
        <w:t xml:space="preserve"> jsou z uhličitanu vápenatého a slouží rybářům k určování stáří ryb.  Bludiště – labyrint ryb je </w:t>
      </w:r>
      <w:proofErr w:type="spellStart"/>
      <w:r w:rsidR="002C0088">
        <w:rPr>
          <w:rFonts w:ascii="Times New Roman" w:hAnsi="Times New Roman" w:cs="Times New Roman"/>
          <w:sz w:val="24"/>
          <w:szCs w:val="24"/>
        </w:rPr>
        <w:t>statokinetickým</w:t>
      </w:r>
      <w:proofErr w:type="spellEnd"/>
      <w:r w:rsidR="002C0088">
        <w:rPr>
          <w:rFonts w:ascii="Times New Roman" w:hAnsi="Times New Roman" w:cs="Times New Roman"/>
          <w:sz w:val="24"/>
          <w:szCs w:val="24"/>
        </w:rPr>
        <w:t xml:space="preserve"> orgánem. Sluchové ústrojí se většinou nepodaří vypitvat celé, nejčastěji objevíme jen </w:t>
      </w:r>
      <w:proofErr w:type="spellStart"/>
      <w:r w:rsidR="002C0088" w:rsidRPr="002C0088">
        <w:rPr>
          <w:rFonts w:ascii="Times New Roman" w:hAnsi="Times New Roman" w:cs="Times New Roman"/>
          <w:i/>
          <w:sz w:val="24"/>
          <w:szCs w:val="24"/>
        </w:rPr>
        <w:t>sagittu</w:t>
      </w:r>
      <w:proofErr w:type="spellEnd"/>
      <w:r w:rsidR="002C0088">
        <w:rPr>
          <w:rFonts w:ascii="Times New Roman" w:hAnsi="Times New Roman" w:cs="Times New Roman"/>
          <w:sz w:val="24"/>
          <w:szCs w:val="24"/>
        </w:rPr>
        <w:t>, o kterou narazíme špičkou pinzety. Na povrchu těla pak pozorujeme postranní čáru (obr. 6: 38). Její průběh je patrný na šupinách proděravěných kanálkem. Kanálek je vyplněn slizem a ve spodní části je vystlán smyslovým epitelem. Smyslové buňky epitelu jsou velmi citlivé na změny tlaku vody způsobené prouděním a vlněním. Na bázi těchto buněk jsou nervová zakončení (</w:t>
      </w:r>
      <w:proofErr w:type="spellStart"/>
      <w:r w:rsidR="002C0088" w:rsidRPr="002C0088">
        <w:rPr>
          <w:rFonts w:ascii="Times New Roman" w:hAnsi="Times New Roman" w:cs="Times New Roman"/>
          <w:i/>
          <w:sz w:val="24"/>
          <w:szCs w:val="24"/>
        </w:rPr>
        <w:t>rami</w:t>
      </w:r>
      <w:proofErr w:type="spellEnd"/>
      <w:r w:rsidR="002C0088" w:rsidRPr="002C0088">
        <w:rPr>
          <w:rFonts w:ascii="Times New Roman" w:hAnsi="Times New Roman" w:cs="Times New Roman"/>
          <w:i/>
          <w:sz w:val="24"/>
          <w:szCs w:val="24"/>
        </w:rPr>
        <w:t xml:space="preserve"> </w:t>
      </w:r>
      <w:proofErr w:type="spellStart"/>
      <w:r w:rsidR="002C0088" w:rsidRPr="002C0088">
        <w:rPr>
          <w:rFonts w:ascii="Times New Roman" w:hAnsi="Times New Roman" w:cs="Times New Roman"/>
          <w:i/>
          <w:sz w:val="24"/>
          <w:szCs w:val="24"/>
        </w:rPr>
        <w:t>laterales</w:t>
      </w:r>
      <w:proofErr w:type="spellEnd"/>
      <w:r w:rsidR="002C0088" w:rsidRPr="002C0088">
        <w:rPr>
          <w:rFonts w:ascii="Times New Roman" w:hAnsi="Times New Roman" w:cs="Times New Roman"/>
          <w:i/>
          <w:sz w:val="24"/>
          <w:szCs w:val="24"/>
        </w:rPr>
        <w:t xml:space="preserve"> nervi </w:t>
      </w:r>
      <w:proofErr w:type="spellStart"/>
      <w:r w:rsidR="002C0088" w:rsidRPr="002C0088">
        <w:rPr>
          <w:rFonts w:ascii="Times New Roman" w:hAnsi="Times New Roman" w:cs="Times New Roman"/>
          <w:i/>
          <w:sz w:val="24"/>
          <w:szCs w:val="24"/>
        </w:rPr>
        <w:t>vagi</w:t>
      </w:r>
      <w:proofErr w:type="spellEnd"/>
      <w:r w:rsidR="002C0088">
        <w:rPr>
          <w:rFonts w:ascii="Times New Roman" w:hAnsi="Times New Roman" w:cs="Times New Roman"/>
          <w:sz w:val="24"/>
          <w:szCs w:val="24"/>
        </w:rPr>
        <w:t>), která přenáší tyto záchvěvy do odbočky bloudivého nervu, kterým je postranní čára inervována.</w:t>
      </w:r>
      <w:r w:rsidR="00362B14">
        <w:rPr>
          <w:rFonts w:ascii="Times New Roman" w:hAnsi="Times New Roman" w:cs="Times New Roman"/>
          <w:sz w:val="24"/>
          <w:szCs w:val="24"/>
        </w:rPr>
        <w:t xml:space="preserve"> Postranní čára se na hlavě rozvětvuje v nadoční, podoční a </w:t>
      </w:r>
      <w:proofErr w:type="spellStart"/>
      <w:r w:rsidR="00362B14">
        <w:rPr>
          <w:rFonts w:ascii="Times New Roman" w:hAnsi="Times New Roman" w:cs="Times New Roman"/>
          <w:sz w:val="24"/>
          <w:szCs w:val="24"/>
        </w:rPr>
        <w:t>hyomandibulární</w:t>
      </w:r>
      <w:proofErr w:type="spellEnd"/>
      <w:r w:rsidR="00362B14">
        <w:rPr>
          <w:rFonts w:ascii="Times New Roman" w:hAnsi="Times New Roman" w:cs="Times New Roman"/>
          <w:sz w:val="24"/>
          <w:szCs w:val="24"/>
        </w:rPr>
        <w:t xml:space="preserve"> kanál. Postranní čára je ve spojení se </w:t>
      </w:r>
      <w:proofErr w:type="spellStart"/>
      <w:r w:rsidR="00362B14">
        <w:rPr>
          <w:rFonts w:ascii="Times New Roman" w:hAnsi="Times New Roman" w:cs="Times New Roman"/>
          <w:sz w:val="24"/>
          <w:szCs w:val="24"/>
        </w:rPr>
        <w:t>stakoakustickým</w:t>
      </w:r>
      <w:proofErr w:type="spellEnd"/>
      <w:r w:rsidR="00362B14">
        <w:rPr>
          <w:rFonts w:ascii="Times New Roman" w:hAnsi="Times New Roman" w:cs="Times New Roman"/>
          <w:sz w:val="24"/>
          <w:szCs w:val="24"/>
        </w:rPr>
        <w:t xml:space="preserve"> orgánem. Postranní čára slouží rybám k orientaci ve tmě, při zakalené vodě, při vnímání přítomnosti jiných ryb a překážek v kalné vodě, ale i při lovu kořisti.</w:t>
      </w:r>
    </w:p>
    <w:p w:rsidR="00C847A1" w:rsidRDefault="00C847A1">
      <w:pPr>
        <w:rPr>
          <w:rFonts w:ascii="Times New Roman" w:hAnsi="Times New Roman" w:cs="Times New Roman"/>
          <w:sz w:val="24"/>
          <w:szCs w:val="24"/>
        </w:rPr>
      </w:pPr>
    </w:p>
    <w:p w:rsidR="00666B52" w:rsidRDefault="00666B5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0720" cy="3002509"/>
            <wp:effectExtent l="19050" t="0" r="0" b="0"/>
            <wp:docPr id="1" name="obrázek 1" descr="C:\Users\Tomáš\Documents\Práce škola\Pitvy grant\okoun obrázky\okoun kost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áš\Documents\Práce škola\Pitvy grant\okoun obrázky\okoun kostra.jpg"/>
                    <pic:cNvPicPr>
                      <a:picLocks noChangeAspect="1" noChangeArrowheads="1"/>
                    </pic:cNvPicPr>
                  </pic:nvPicPr>
                  <pic:blipFill>
                    <a:blip r:embed="rId7" cstate="print"/>
                    <a:srcRect/>
                    <a:stretch>
                      <a:fillRect/>
                    </a:stretch>
                  </pic:blipFill>
                  <pic:spPr bwMode="auto">
                    <a:xfrm>
                      <a:off x="0" y="0"/>
                      <a:ext cx="5760720" cy="3002509"/>
                    </a:xfrm>
                    <a:prstGeom prst="rect">
                      <a:avLst/>
                    </a:prstGeom>
                    <a:noFill/>
                    <a:ln w="9525">
                      <a:noFill/>
                      <a:miter lim="800000"/>
                      <a:headEnd/>
                      <a:tailEnd/>
                    </a:ln>
                  </pic:spPr>
                </pic:pic>
              </a:graphicData>
            </a:graphic>
          </wp:inline>
        </w:drawing>
      </w:r>
    </w:p>
    <w:p w:rsidR="00666B52" w:rsidRDefault="00666B52">
      <w:pPr>
        <w:rPr>
          <w:rFonts w:ascii="Times New Roman" w:hAnsi="Times New Roman" w:cs="Times New Roman"/>
          <w:sz w:val="24"/>
          <w:szCs w:val="24"/>
        </w:rPr>
      </w:pPr>
      <w:r>
        <w:rPr>
          <w:rFonts w:ascii="Times New Roman" w:hAnsi="Times New Roman" w:cs="Times New Roman"/>
          <w:sz w:val="24"/>
          <w:szCs w:val="24"/>
        </w:rPr>
        <w:t>Obr. 1 Kostra okouna říčního (</w:t>
      </w:r>
      <w:proofErr w:type="spellStart"/>
      <w:r w:rsidRPr="00CB37F5">
        <w:rPr>
          <w:rFonts w:ascii="Times New Roman" w:hAnsi="Times New Roman" w:cs="Times New Roman"/>
          <w:i/>
          <w:sz w:val="24"/>
          <w:szCs w:val="24"/>
        </w:rPr>
        <w:t>Perca</w:t>
      </w:r>
      <w:proofErr w:type="spellEnd"/>
      <w:r w:rsidRPr="00CB37F5">
        <w:rPr>
          <w:rFonts w:ascii="Times New Roman" w:hAnsi="Times New Roman" w:cs="Times New Roman"/>
          <w:i/>
          <w:sz w:val="24"/>
          <w:szCs w:val="24"/>
        </w:rPr>
        <w:t xml:space="preserve"> </w:t>
      </w:r>
      <w:proofErr w:type="spellStart"/>
      <w:r w:rsidRPr="00CB37F5">
        <w:rPr>
          <w:rFonts w:ascii="Times New Roman" w:hAnsi="Times New Roman" w:cs="Times New Roman"/>
          <w:i/>
          <w:sz w:val="24"/>
          <w:szCs w:val="24"/>
        </w:rPr>
        <w:t>fluviatilis</w:t>
      </w:r>
      <w:proofErr w:type="spellEnd"/>
      <w:r>
        <w:rPr>
          <w:rFonts w:ascii="Times New Roman" w:hAnsi="Times New Roman" w:cs="Times New Roman"/>
          <w:sz w:val="24"/>
          <w:szCs w:val="24"/>
        </w:rPr>
        <w:t>):</w:t>
      </w:r>
      <w:r w:rsidR="00A52C52">
        <w:rPr>
          <w:rFonts w:ascii="Times New Roman" w:hAnsi="Times New Roman" w:cs="Times New Roman"/>
          <w:sz w:val="24"/>
          <w:szCs w:val="24"/>
        </w:rPr>
        <w:t xml:space="preserve"> 1 </w:t>
      </w:r>
      <w:proofErr w:type="spellStart"/>
      <w:r w:rsidR="00A52C52" w:rsidRPr="009D7D7A">
        <w:rPr>
          <w:rFonts w:ascii="Times New Roman" w:hAnsi="Times New Roman" w:cs="Times New Roman"/>
          <w:i/>
          <w:sz w:val="24"/>
          <w:szCs w:val="24"/>
        </w:rPr>
        <w:t>dentale</w:t>
      </w:r>
      <w:proofErr w:type="spellEnd"/>
      <w:r w:rsidR="00A52C52">
        <w:rPr>
          <w:rFonts w:ascii="Times New Roman" w:hAnsi="Times New Roman" w:cs="Times New Roman"/>
          <w:sz w:val="24"/>
          <w:szCs w:val="24"/>
        </w:rPr>
        <w:t xml:space="preserve">, 2 </w:t>
      </w:r>
      <w:proofErr w:type="spellStart"/>
      <w:r w:rsidR="00A52C52" w:rsidRPr="009D7D7A">
        <w:rPr>
          <w:rFonts w:ascii="Times New Roman" w:hAnsi="Times New Roman" w:cs="Times New Roman"/>
          <w:i/>
          <w:sz w:val="24"/>
          <w:szCs w:val="24"/>
        </w:rPr>
        <w:t>maxillare</w:t>
      </w:r>
      <w:proofErr w:type="spellEnd"/>
      <w:r w:rsidR="00A52C52">
        <w:rPr>
          <w:rFonts w:ascii="Times New Roman" w:hAnsi="Times New Roman" w:cs="Times New Roman"/>
          <w:sz w:val="24"/>
          <w:szCs w:val="24"/>
        </w:rPr>
        <w:t xml:space="preserve">, 3 </w:t>
      </w:r>
      <w:proofErr w:type="spellStart"/>
      <w:r w:rsidR="00A52C52" w:rsidRPr="009D7D7A">
        <w:rPr>
          <w:rFonts w:ascii="Times New Roman" w:hAnsi="Times New Roman" w:cs="Times New Roman"/>
          <w:i/>
          <w:sz w:val="24"/>
          <w:szCs w:val="24"/>
        </w:rPr>
        <w:t>articulare</w:t>
      </w:r>
      <w:proofErr w:type="spellEnd"/>
      <w:r w:rsidR="00A52C52">
        <w:rPr>
          <w:rFonts w:ascii="Times New Roman" w:hAnsi="Times New Roman" w:cs="Times New Roman"/>
          <w:sz w:val="24"/>
          <w:szCs w:val="24"/>
        </w:rPr>
        <w:t xml:space="preserve">, 4 </w:t>
      </w:r>
      <w:r w:rsidR="00A52C52" w:rsidRPr="009D7D7A">
        <w:rPr>
          <w:rFonts w:ascii="Times New Roman" w:hAnsi="Times New Roman" w:cs="Times New Roman"/>
          <w:i/>
          <w:sz w:val="24"/>
          <w:szCs w:val="24"/>
        </w:rPr>
        <w:t>radii</w:t>
      </w:r>
      <w:r w:rsidR="00A52C52">
        <w:rPr>
          <w:rFonts w:ascii="Times New Roman" w:hAnsi="Times New Roman" w:cs="Times New Roman"/>
          <w:sz w:val="24"/>
          <w:szCs w:val="24"/>
        </w:rPr>
        <w:t xml:space="preserve"> </w:t>
      </w:r>
      <w:proofErr w:type="spellStart"/>
      <w:r w:rsidR="00A52C52" w:rsidRPr="009D7D7A">
        <w:rPr>
          <w:rFonts w:ascii="Times New Roman" w:hAnsi="Times New Roman" w:cs="Times New Roman"/>
          <w:i/>
          <w:sz w:val="24"/>
          <w:szCs w:val="24"/>
        </w:rPr>
        <w:t>membranae</w:t>
      </w:r>
      <w:proofErr w:type="spellEnd"/>
      <w:r w:rsidR="00A52C52" w:rsidRPr="009D7D7A">
        <w:rPr>
          <w:rFonts w:ascii="Times New Roman" w:hAnsi="Times New Roman" w:cs="Times New Roman"/>
          <w:i/>
          <w:sz w:val="24"/>
          <w:szCs w:val="24"/>
        </w:rPr>
        <w:t xml:space="preserve"> </w:t>
      </w:r>
      <w:proofErr w:type="spellStart"/>
      <w:r w:rsidR="00A52C52" w:rsidRPr="009D7D7A">
        <w:rPr>
          <w:rFonts w:ascii="Times New Roman" w:hAnsi="Times New Roman" w:cs="Times New Roman"/>
          <w:i/>
          <w:sz w:val="24"/>
          <w:szCs w:val="24"/>
        </w:rPr>
        <w:t>branchiostegae</w:t>
      </w:r>
      <w:proofErr w:type="spellEnd"/>
      <w:r w:rsidR="00A52C52">
        <w:rPr>
          <w:rFonts w:ascii="Times New Roman" w:hAnsi="Times New Roman" w:cs="Times New Roman"/>
          <w:sz w:val="24"/>
          <w:szCs w:val="24"/>
        </w:rPr>
        <w:t xml:space="preserve">, 5 </w:t>
      </w:r>
      <w:proofErr w:type="spellStart"/>
      <w:r w:rsidR="00A52C52" w:rsidRPr="009D7D7A">
        <w:rPr>
          <w:rFonts w:ascii="Times New Roman" w:hAnsi="Times New Roman" w:cs="Times New Roman"/>
          <w:i/>
          <w:sz w:val="24"/>
          <w:szCs w:val="24"/>
        </w:rPr>
        <w:t>quadratum</w:t>
      </w:r>
      <w:proofErr w:type="spellEnd"/>
      <w:r w:rsidR="00A52C52">
        <w:rPr>
          <w:rFonts w:ascii="Times New Roman" w:hAnsi="Times New Roman" w:cs="Times New Roman"/>
          <w:sz w:val="24"/>
          <w:szCs w:val="24"/>
        </w:rPr>
        <w:t xml:space="preserve">, 6 </w:t>
      </w:r>
      <w:proofErr w:type="spellStart"/>
      <w:r w:rsidR="00A52C52" w:rsidRPr="009D7D7A">
        <w:rPr>
          <w:rFonts w:ascii="Times New Roman" w:hAnsi="Times New Roman" w:cs="Times New Roman"/>
          <w:i/>
          <w:sz w:val="24"/>
          <w:szCs w:val="24"/>
        </w:rPr>
        <w:t>metapterygium</w:t>
      </w:r>
      <w:proofErr w:type="spellEnd"/>
      <w:r w:rsidR="00A52C52">
        <w:rPr>
          <w:rFonts w:ascii="Times New Roman" w:hAnsi="Times New Roman" w:cs="Times New Roman"/>
          <w:sz w:val="24"/>
          <w:szCs w:val="24"/>
        </w:rPr>
        <w:t xml:space="preserve">, 7 </w:t>
      </w:r>
      <w:proofErr w:type="spellStart"/>
      <w:r w:rsidR="00A52C52" w:rsidRPr="009D7D7A">
        <w:rPr>
          <w:rFonts w:ascii="Times New Roman" w:hAnsi="Times New Roman" w:cs="Times New Roman"/>
          <w:i/>
          <w:sz w:val="24"/>
          <w:szCs w:val="24"/>
        </w:rPr>
        <w:t>symplecticum</w:t>
      </w:r>
      <w:proofErr w:type="spellEnd"/>
      <w:r w:rsidR="00A52C52">
        <w:rPr>
          <w:rFonts w:ascii="Times New Roman" w:hAnsi="Times New Roman" w:cs="Times New Roman"/>
          <w:sz w:val="24"/>
          <w:szCs w:val="24"/>
        </w:rPr>
        <w:t xml:space="preserve">, 8 </w:t>
      </w:r>
      <w:proofErr w:type="spellStart"/>
      <w:r w:rsidR="00A52C52" w:rsidRPr="009D7D7A">
        <w:rPr>
          <w:rFonts w:ascii="Times New Roman" w:hAnsi="Times New Roman" w:cs="Times New Roman"/>
          <w:i/>
          <w:sz w:val="24"/>
          <w:szCs w:val="24"/>
        </w:rPr>
        <w:t>praeoperc</w:t>
      </w:r>
      <w:r w:rsidR="009D7D7A" w:rsidRPr="009D7D7A">
        <w:rPr>
          <w:rFonts w:ascii="Times New Roman" w:hAnsi="Times New Roman" w:cs="Times New Roman"/>
          <w:i/>
          <w:sz w:val="24"/>
          <w:szCs w:val="24"/>
        </w:rPr>
        <w:t>u</w:t>
      </w:r>
      <w:r w:rsidR="00A52C52" w:rsidRPr="009D7D7A">
        <w:rPr>
          <w:rFonts w:ascii="Times New Roman" w:hAnsi="Times New Roman" w:cs="Times New Roman"/>
          <w:i/>
          <w:sz w:val="24"/>
          <w:szCs w:val="24"/>
        </w:rPr>
        <w:t>lum</w:t>
      </w:r>
      <w:proofErr w:type="spellEnd"/>
      <w:r w:rsidR="00A52C52">
        <w:rPr>
          <w:rFonts w:ascii="Times New Roman" w:hAnsi="Times New Roman" w:cs="Times New Roman"/>
          <w:sz w:val="24"/>
          <w:szCs w:val="24"/>
        </w:rPr>
        <w:t xml:space="preserve">, 9 </w:t>
      </w:r>
      <w:proofErr w:type="spellStart"/>
      <w:r w:rsidR="00A52C52">
        <w:rPr>
          <w:rFonts w:ascii="Times New Roman" w:hAnsi="Times New Roman" w:cs="Times New Roman"/>
          <w:sz w:val="24"/>
          <w:szCs w:val="24"/>
        </w:rPr>
        <w:t>i</w:t>
      </w:r>
      <w:r w:rsidR="00A52C52" w:rsidRPr="009D7D7A">
        <w:rPr>
          <w:rFonts w:ascii="Times New Roman" w:hAnsi="Times New Roman" w:cs="Times New Roman"/>
          <w:i/>
          <w:sz w:val="24"/>
          <w:szCs w:val="24"/>
        </w:rPr>
        <w:t>nteroperculum</w:t>
      </w:r>
      <w:proofErr w:type="spellEnd"/>
      <w:r w:rsidR="00A52C52">
        <w:rPr>
          <w:rFonts w:ascii="Times New Roman" w:hAnsi="Times New Roman" w:cs="Times New Roman"/>
          <w:sz w:val="24"/>
          <w:szCs w:val="24"/>
        </w:rPr>
        <w:t xml:space="preserve">, 11 </w:t>
      </w:r>
      <w:proofErr w:type="spellStart"/>
      <w:r w:rsidR="00A52C52">
        <w:rPr>
          <w:rFonts w:ascii="Times New Roman" w:hAnsi="Times New Roman" w:cs="Times New Roman"/>
          <w:sz w:val="24"/>
          <w:szCs w:val="24"/>
        </w:rPr>
        <w:t>s</w:t>
      </w:r>
      <w:r w:rsidR="00A52C52" w:rsidRPr="009D7D7A">
        <w:rPr>
          <w:rFonts w:ascii="Times New Roman" w:hAnsi="Times New Roman" w:cs="Times New Roman"/>
          <w:i/>
          <w:sz w:val="24"/>
          <w:szCs w:val="24"/>
        </w:rPr>
        <w:t>uoperculum</w:t>
      </w:r>
      <w:proofErr w:type="spellEnd"/>
      <w:r w:rsidR="00A52C52">
        <w:rPr>
          <w:rFonts w:ascii="Times New Roman" w:hAnsi="Times New Roman" w:cs="Times New Roman"/>
          <w:sz w:val="24"/>
          <w:szCs w:val="24"/>
        </w:rPr>
        <w:t xml:space="preserve">, 12 </w:t>
      </w:r>
      <w:proofErr w:type="spellStart"/>
      <w:r w:rsidR="00A52C52" w:rsidRPr="009D7D7A">
        <w:rPr>
          <w:rFonts w:ascii="Times New Roman" w:hAnsi="Times New Roman" w:cs="Times New Roman"/>
          <w:i/>
          <w:sz w:val="24"/>
          <w:szCs w:val="24"/>
        </w:rPr>
        <w:t>corakoid</w:t>
      </w:r>
      <w:proofErr w:type="spellEnd"/>
      <w:r w:rsidR="00A52C52">
        <w:rPr>
          <w:rFonts w:ascii="Times New Roman" w:hAnsi="Times New Roman" w:cs="Times New Roman"/>
          <w:sz w:val="24"/>
          <w:szCs w:val="24"/>
        </w:rPr>
        <w:t xml:space="preserve">, 13 </w:t>
      </w:r>
      <w:proofErr w:type="spellStart"/>
      <w:r w:rsidR="00A52C52">
        <w:rPr>
          <w:rFonts w:ascii="Times New Roman" w:hAnsi="Times New Roman" w:cs="Times New Roman"/>
          <w:sz w:val="24"/>
          <w:szCs w:val="24"/>
        </w:rPr>
        <w:t>s</w:t>
      </w:r>
      <w:r w:rsidR="00A52C52" w:rsidRPr="009D7D7A">
        <w:rPr>
          <w:rFonts w:ascii="Times New Roman" w:hAnsi="Times New Roman" w:cs="Times New Roman"/>
          <w:i/>
          <w:sz w:val="24"/>
          <w:szCs w:val="24"/>
        </w:rPr>
        <w:t>capula</w:t>
      </w:r>
      <w:proofErr w:type="spellEnd"/>
      <w:r w:rsidR="00A52C52">
        <w:rPr>
          <w:rFonts w:ascii="Times New Roman" w:hAnsi="Times New Roman" w:cs="Times New Roman"/>
          <w:sz w:val="24"/>
          <w:szCs w:val="24"/>
        </w:rPr>
        <w:t xml:space="preserve">, 14 </w:t>
      </w:r>
      <w:proofErr w:type="spellStart"/>
      <w:r w:rsidR="00A52C52" w:rsidRPr="009D7D7A">
        <w:rPr>
          <w:rFonts w:ascii="Times New Roman" w:hAnsi="Times New Roman" w:cs="Times New Roman"/>
          <w:i/>
          <w:sz w:val="24"/>
          <w:szCs w:val="24"/>
        </w:rPr>
        <w:t>basipterygium</w:t>
      </w:r>
      <w:proofErr w:type="spellEnd"/>
      <w:r w:rsidR="00A52C52">
        <w:rPr>
          <w:rFonts w:ascii="Times New Roman" w:hAnsi="Times New Roman" w:cs="Times New Roman"/>
          <w:sz w:val="24"/>
          <w:szCs w:val="24"/>
        </w:rPr>
        <w:t xml:space="preserve">, 15 </w:t>
      </w:r>
      <w:proofErr w:type="spellStart"/>
      <w:r w:rsidR="00A52C52">
        <w:rPr>
          <w:rFonts w:ascii="Times New Roman" w:hAnsi="Times New Roman" w:cs="Times New Roman"/>
          <w:sz w:val="24"/>
          <w:szCs w:val="24"/>
        </w:rPr>
        <w:t>pterigyophory</w:t>
      </w:r>
      <w:proofErr w:type="spellEnd"/>
      <w:r w:rsidR="00A52C52">
        <w:rPr>
          <w:rFonts w:ascii="Times New Roman" w:hAnsi="Times New Roman" w:cs="Times New Roman"/>
          <w:sz w:val="24"/>
          <w:szCs w:val="24"/>
        </w:rPr>
        <w:t xml:space="preserve"> paprsků horní ploutve, 16 </w:t>
      </w:r>
      <w:proofErr w:type="spellStart"/>
      <w:r w:rsidR="00A52C52" w:rsidRPr="009D7D7A">
        <w:rPr>
          <w:rFonts w:ascii="Times New Roman" w:hAnsi="Times New Roman" w:cs="Times New Roman"/>
          <w:i/>
          <w:sz w:val="24"/>
          <w:szCs w:val="24"/>
        </w:rPr>
        <w:t>postclavicula</w:t>
      </w:r>
      <w:proofErr w:type="spellEnd"/>
      <w:r w:rsidR="00A52C52">
        <w:rPr>
          <w:rFonts w:ascii="Times New Roman" w:hAnsi="Times New Roman" w:cs="Times New Roman"/>
          <w:sz w:val="24"/>
          <w:szCs w:val="24"/>
        </w:rPr>
        <w:t xml:space="preserve">, 17 paprsky prsní </w:t>
      </w:r>
      <w:r w:rsidR="00A52C52">
        <w:rPr>
          <w:rFonts w:ascii="Times New Roman" w:hAnsi="Times New Roman" w:cs="Times New Roman"/>
          <w:sz w:val="24"/>
          <w:szCs w:val="24"/>
        </w:rPr>
        <w:lastRenderedPageBreak/>
        <w:t xml:space="preserve">ploutve, 18 břišní ploutev, 19 </w:t>
      </w:r>
      <w:proofErr w:type="spellStart"/>
      <w:r w:rsidR="00A52C52" w:rsidRPr="009D7D7A">
        <w:rPr>
          <w:rFonts w:ascii="Times New Roman" w:hAnsi="Times New Roman" w:cs="Times New Roman"/>
          <w:i/>
          <w:sz w:val="24"/>
          <w:szCs w:val="24"/>
        </w:rPr>
        <w:t>epipleuralia</w:t>
      </w:r>
      <w:proofErr w:type="spellEnd"/>
      <w:r w:rsidR="00A52C52">
        <w:rPr>
          <w:rFonts w:ascii="Times New Roman" w:hAnsi="Times New Roman" w:cs="Times New Roman"/>
          <w:sz w:val="24"/>
          <w:szCs w:val="24"/>
        </w:rPr>
        <w:t xml:space="preserve">, 20 žebra, 21 </w:t>
      </w:r>
      <w:proofErr w:type="spellStart"/>
      <w:r w:rsidR="00A52C52">
        <w:rPr>
          <w:rFonts w:ascii="Times New Roman" w:hAnsi="Times New Roman" w:cs="Times New Roman"/>
          <w:sz w:val="24"/>
          <w:szCs w:val="24"/>
        </w:rPr>
        <w:t>pterigyophory</w:t>
      </w:r>
      <w:proofErr w:type="spellEnd"/>
      <w:r w:rsidR="00A52C52">
        <w:rPr>
          <w:rFonts w:ascii="Times New Roman" w:hAnsi="Times New Roman" w:cs="Times New Roman"/>
          <w:sz w:val="24"/>
          <w:szCs w:val="24"/>
        </w:rPr>
        <w:t xml:space="preserve"> řitní ploutve, 22 řitní ploutev, 23 </w:t>
      </w:r>
      <w:proofErr w:type="spellStart"/>
      <w:r w:rsidR="00A52C52">
        <w:rPr>
          <w:rFonts w:ascii="Times New Roman" w:hAnsi="Times New Roman" w:cs="Times New Roman"/>
          <w:sz w:val="24"/>
          <w:szCs w:val="24"/>
        </w:rPr>
        <w:t>hemální</w:t>
      </w:r>
      <w:proofErr w:type="spellEnd"/>
      <w:r w:rsidR="00A52C52">
        <w:rPr>
          <w:rFonts w:ascii="Times New Roman" w:hAnsi="Times New Roman" w:cs="Times New Roman"/>
          <w:sz w:val="24"/>
          <w:szCs w:val="24"/>
        </w:rPr>
        <w:t xml:space="preserve"> trny, 24 </w:t>
      </w:r>
      <w:proofErr w:type="spellStart"/>
      <w:r w:rsidR="00A52C52" w:rsidRPr="009D7D7A">
        <w:rPr>
          <w:rFonts w:ascii="Times New Roman" w:hAnsi="Times New Roman" w:cs="Times New Roman"/>
          <w:i/>
          <w:sz w:val="24"/>
          <w:szCs w:val="24"/>
        </w:rPr>
        <w:t>hypuralia</w:t>
      </w:r>
      <w:proofErr w:type="spellEnd"/>
      <w:r w:rsidR="00A52C52">
        <w:rPr>
          <w:rFonts w:ascii="Times New Roman" w:hAnsi="Times New Roman" w:cs="Times New Roman"/>
          <w:sz w:val="24"/>
          <w:szCs w:val="24"/>
        </w:rPr>
        <w:t xml:space="preserve">, 25 </w:t>
      </w:r>
      <w:proofErr w:type="spellStart"/>
      <w:r w:rsidR="00A52C52" w:rsidRPr="009D7D7A">
        <w:rPr>
          <w:rFonts w:ascii="Times New Roman" w:hAnsi="Times New Roman" w:cs="Times New Roman"/>
          <w:i/>
          <w:sz w:val="24"/>
          <w:szCs w:val="24"/>
        </w:rPr>
        <w:t>urostyl</w:t>
      </w:r>
      <w:proofErr w:type="spellEnd"/>
      <w:r w:rsidR="00A52C52">
        <w:rPr>
          <w:rFonts w:ascii="Times New Roman" w:hAnsi="Times New Roman" w:cs="Times New Roman"/>
          <w:sz w:val="24"/>
          <w:szCs w:val="24"/>
        </w:rPr>
        <w:t xml:space="preserve">, 26 druhá hřbetní ploutev, 27 </w:t>
      </w:r>
      <w:proofErr w:type="spellStart"/>
      <w:r w:rsidR="00A52C52">
        <w:rPr>
          <w:rFonts w:ascii="Times New Roman" w:hAnsi="Times New Roman" w:cs="Times New Roman"/>
          <w:sz w:val="24"/>
          <w:szCs w:val="24"/>
        </w:rPr>
        <w:t>pterigyophory</w:t>
      </w:r>
      <w:proofErr w:type="spellEnd"/>
      <w:r w:rsidR="00A52C52">
        <w:rPr>
          <w:rFonts w:ascii="Times New Roman" w:hAnsi="Times New Roman" w:cs="Times New Roman"/>
          <w:sz w:val="24"/>
          <w:szCs w:val="24"/>
        </w:rPr>
        <w:t xml:space="preserve"> druhé hřbetní ploutve, 28 páteř, 29 </w:t>
      </w:r>
      <w:proofErr w:type="spellStart"/>
      <w:r w:rsidR="00A52C52">
        <w:rPr>
          <w:rFonts w:ascii="Times New Roman" w:hAnsi="Times New Roman" w:cs="Times New Roman"/>
          <w:sz w:val="24"/>
          <w:szCs w:val="24"/>
        </w:rPr>
        <w:t>pterigyophory</w:t>
      </w:r>
      <w:proofErr w:type="spellEnd"/>
      <w:r w:rsidR="00A52C52">
        <w:rPr>
          <w:rFonts w:ascii="Times New Roman" w:hAnsi="Times New Roman" w:cs="Times New Roman"/>
          <w:sz w:val="24"/>
          <w:szCs w:val="24"/>
        </w:rPr>
        <w:t xml:space="preserve"> první hřbetní ploutve, 30 ostny první hřbetní ploutve, 31 </w:t>
      </w:r>
      <w:proofErr w:type="spellStart"/>
      <w:r w:rsidR="00A52C52" w:rsidRPr="009D7D7A">
        <w:rPr>
          <w:rFonts w:ascii="Times New Roman" w:hAnsi="Times New Roman" w:cs="Times New Roman"/>
          <w:i/>
          <w:sz w:val="24"/>
          <w:szCs w:val="24"/>
        </w:rPr>
        <w:t>supraclavicula</w:t>
      </w:r>
      <w:proofErr w:type="spellEnd"/>
      <w:r w:rsidR="00A52C52">
        <w:rPr>
          <w:rFonts w:ascii="Times New Roman" w:hAnsi="Times New Roman" w:cs="Times New Roman"/>
          <w:sz w:val="24"/>
          <w:szCs w:val="24"/>
        </w:rPr>
        <w:t xml:space="preserve">, 32 </w:t>
      </w:r>
      <w:proofErr w:type="spellStart"/>
      <w:r w:rsidR="00A52C52" w:rsidRPr="009D7D7A">
        <w:rPr>
          <w:rFonts w:ascii="Times New Roman" w:hAnsi="Times New Roman" w:cs="Times New Roman"/>
          <w:i/>
          <w:sz w:val="24"/>
          <w:szCs w:val="24"/>
        </w:rPr>
        <w:t>supratemporale</w:t>
      </w:r>
      <w:proofErr w:type="spellEnd"/>
      <w:r w:rsidR="00A52C52">
        <w:rPr>
          <w:rFonts w:ascii="Times New Roman" w:hAnsi="Times New Roman" w:cs="Times New Roman"/>
          <w:sz w:val="24"/>
          <w:szCs w:val="24"/>
        </w:rPr>
        <w:t xml:space="preserve">, 33 </w:t>
      </w:r>
      <w:proofErr w:type="spellStart"/>
      <w:r w:rsidR="00A52C52" w:rsidRPr="009D7D7A">
        <w:rPr>
          <w:rFonts w:ascii="Times New Roman" w:hAnsi="Times New Roman" w:cs="Times New Roman"/>
          <w:i/>
          <w:sz w:val="24"/>
          <w:szCs w:val="24"/>
        </w:rPr>
        <w:t>supraoccipitale</w:t>
      </w:r>
      <w:proofErr w:type="spellEnd"/>
      <w:r w:rsidR="00A52C52">
        <w:rPr>
          <w:rFonts w:ascii="Times New Roman" w:hAnsi="Times New Roman" w:cs="Times New Roman"/>
          <w:sz w:val="24"/>
          <w:szCs w:val="24"/>
        </w:rPr>
        <w:t xml:space="preserve">, 34 </w:t>
      </w:r>
      <w:r w:rsidR="00A52C52" w:rsidRPr="009D7D7A">
        <w:rPr>
          <w:rFonts w:ascii="Times New Roman" w:hAnsi="Times New Roman" w:cs="Times New Roman"/>
          <w:i/>
          <w:sz w:val="24"/>
          <w:szCs w:val="24"/>
        </w:rPr>
        <w:t>frontale</w:t>
      </w:r>
      <w:r w:rsidR="00A52C52">
        <w:rPr>
          <w:rFonts w:ascii="Times New Roman" w:hAnsi="Times New Roman" w:cs="Times New Roman"/>
          <w:sz w:val="24"/>
          <w:szCs w:val="24"/>
        </w:rPr>
        <w:t xml:space="preserve">, 35 </w:t>
      </w:r>
      <w:proofErr w:type="spellStart"/>
      <w:r w:rsidR="00A52C52" w:rsidRPr="009D7D7A">
        <w:rPr>
          <w:rFonts w:ascii="Times New Roman" w:hAnsi="Times New Roman" w:cs="Times New Roman"/>
          <w:i/>
          <w:sz w:val="24"/>
          <w:szCs w:val="24"/>
        </w:rPr>
        <w:t>hyomandibulare</w:t>
      </w:r>
      <w:proofErr w:type="spellEnd"/>
      <w:r w:rsidR="00A52C52">
        <w:rPr>
          <w:rFonts w:ascii="Times New Roman" w:hAnsi="Times New Roman" w:cs="Times New Roman"/>
          <w:sz w:val="24"/>
          <w:szCs w:val="24"/>
        </w:rPr>
        <w:t xml:space="preserve">, 36 </w:t>
      </w:r>
      <w:proofErr w:type="spellStart"/>
      <w:r w:rsidR="00A52C52" w:rsidRPr="009D7D7A">
        <w:rPr>
          <w:rFonts w:ascii="Times New Roman" w:hAnsi="Times New Roman" w:cs="Times New Roman"/>
          <w:i/>
          <w:sz w:val="24"/>
          <w:szCs w:val="24"/>
        </w:rPr>
        <w:t>suborbitalia</w:t>
      </w:r>
      <w:proofErr w:type="spellEnd"/>
      <w:r w:rsidR="00A52C52">
        <w:rPr>
          <w:rFonts w:ascii="Times New Roman" w:hAnsi="Times New Roman" w:cs="Times New Roman"/>
          <w:sz w:val="24"/>
          <w:szCs w:val="24"/>
        </w:rPr>
        <w:t xml:space="preserve">, 37 </w:t>
      </w:r>
      <w:proofErr w:type="spellStart"/>
      <w:r w:rsidR="00A52C52" w:rsidRPr="009D7D7A">
        <w:rPr>
          <w:rFonts w:ascii="Times New Roman" w:hAnsi="Times New Roman" w:cs="Times New Roman"/>
          <w:i/>
          <w:sz w:val="24"/>
          <w:szCs w:val="24"/>
        </w:rPr>
        <w:t>parasphenoideum</w:t>
      </w:r>
      <w:proofErr w:type="spellEnd"/>
      <w:r w:rsidR="00A52C52">
        <w:rPr>
          <w:rFonts w:ascii="Times New Roman" w:hAnsi="Times New Roman" w:cs="Times New Roman"/>
          <w:sz w:val="24"/>
          <w:szCs w:val="24"/>
        </w:rPr>
        <w:t xml:space="preserve">, 38 </w:t>
      </w:r>
      <w:proofErr w:type="spellStart"/>
      <w:r w:rsidR="00A52C52" w:rsidRPr="009D7D7A">
        <w:rPr>
          <w:rFonts w:ascii="Times New Roman" w:hAnsi="Times New Roman" w:cs="Times New Roman"/>
          <w:i/>
          <w:sz w:val="24"/>
          <w:szCs w:val="24"/>
        </w:rPr>
        <w:t>nasale</w:t>
      </w:r>
      <w:proofErr w:type="spellEnd"/>
      <w:r w:rsidR="00A52C52">
        <w:rPr>
          <w:rFonts w:ascii="Times New Roman" w:hAnsi="Times New Roman" w:cs="Times New Roman"/>
          <w:sz w:val="24"/>
          <w:szCs w:val="24"/>
        </w:rPr>
        <w:t xml:space="preserve">, 39 </w:t>
      </w:r>
      <w:proofErr w:type="spellStart"/>
      <w:r w:rsidR="00A52C52" w:rsidRPr="009D7D7A">
        <w:rPr>
          <w:rFonts w:ascii="Times New Roman" w:hAnsi="Times New Roman" w:cs="Times New Roman"/>
          <w:i/>
          <w:sz w:val="24"/>
          <w:szCs w:val="24"/>
        </w:rPr>
        <w:t>ethmoideum</w:t>
      </w:r>
      <w:proofErr w:type="spellEnd"/>
      <w:r w:rsidR="00A52C52">
        <w:rPr>
          <w:rFonts w:ascii="Times New Roman" w:hAnsi="Times New Roman" w:cs="Times New Roman"/>
          <w:sz w:val="24"/>
          <w:szCs w:val="24"/>
        </w:rPr>
        <w:t xml:space="preserve">, 40 </w:t>
      </w:r>
      <w:proofErr w:type="spellStart"/>
      <w:r w:rsidR="00A52C52" w:rsidRPr="009D7D7A">
        <w:rPr>
          <w:rFonts w:ascii="Times New Roman" w:hAnsi="Times New Roman" w:cs="Times New Roman"/>
          <w:i/>
          <w:sz w:val="24"/>
          <w:szCs w:val="24"/>
        </w:rPr>
        <w:t>praemaxilla</w:t>
      </w:r>
      <w:proofErr w:type="spellEnd"/>
      <w:r w:rsidR="00A52C52">
        <w:rPr>
          <w:rFonts w:ascii="Times New Roman" w:hAnsi="Times New Roman" w:cs="Times New Roman"/>
          <w:sz w:val="24"/>
          <w:szCs w:val="24"/>
        </w:rPr>
        <w:t xml:space="preserve">, 41 </w:t>
      </w:r>
      <w:proofErr w:type="spellStart"/>
      <w:r w:rsidR="00A52C52" w:rsidRPr="009D7D7A">
        <w:rPr>
          <w:rFonts w:ascii="Times New Roman" w:hAnsi="Times New Roman" w:cs="Times New Roman"/>
          <w:i/>
          <w:sz w:val="24"/>
          <w:szCs w:val="24"/>
        </w:rPr>
        <w:t>ectopterygoideum</w:t>
      </w:r>
      <w:proofErr w:type="spellEnd"/>
      <w:r w:rsidR="00A52C52">
        <w:rPr>
          <w:rFonts w:ascii="Times New Roman" w:hAnsi="Times New Roman" w:cs="Times New Roman"/>
          <w:sz w:val="24"/>
          <w:szCs w:val="24"/>
        </w:rPr>
        <w:t xml:space="preserve"> (podle Kunsta, M. a kol. 1954 z </w:t>
      </w:r>
      <w:proofErr w:type="spellStart"/>
      <w:r w:rsidR="00A52C52">
        <w:rPr>
          <w:rFonts w:ascii="Times New Roman" w:hAnsi="Times New Roman" w:cs="Times New Roman"/>
          <w:sz w:val="24"/>
          <w:szCs w:val="24"/>
        </w:rPr>
        <w:t>Cuviera</w:t>
      </w:r>
      <w:proofErr w:type="spellEnd"/>
      <w:r w:rsidR="00A52C52">
        <w:rPr>
          <w:rFonts w:ascii="Times New Roman" w:hAnsi="Times New Roman" w:cs="Times New Roman"/>
          <w:sz w:val="24"/>
          <w:szCs w:val="24"/>
        </w:rPr>
        <w:t>, jen část kostí je označena)</w:t>
      </w:r>
      <w:r w:rsidR="009B4857">
        <w:rPr>
          <w:rFonts w:ascii="Times New Roman" w:hAnsi="Times New Roman" w:cs="Times New Roman"/>
          <w:sz w:val="24"/>
          <w:szCs w:val="24"/>
        </w:rPr>
        <w:t xml:space="preserve"> </w:t>
      </w:r>
    </w:p>
    <w:p w:rsidR="00666B52" w:rsidRDefault="00666B5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1862" cy="3038475"/>
            <wp:effectExtent l="19050" t="0" r="0" b="0"/>
            <wp:docPr id="2" name="obrázek 2" descr="C:\Users\Tomáš\Documents\Práce škola\Pitvy grant\okoun obrázky\okoun první předocasní obrat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áš\Documents\Práce škola\Pitvy grant\okoun obrázky\okoun první předocasní obratel.jpg"/>
                    <pic:cNvPicPr>
                      <a:picLocks noChangeAspect="1" noChangeArrowheads="1"/>
                    </pic:cNvPicPr>
                  </pic:nvPicPr>
                  <pic:blipFill>
                    <a:blip r:embed="rId8" cstate="print"/>
                    <a:srcRect/>
                    <a:stretch>
                      <a:fillRect/>
                    </a:stretch>
                  </pic:blipFill>
                  <pic:spPr bwMode="auto">
                    <a:xfrm>
                      <a:off x="0" y="0"/>
                      <a:ext cx="3621862" cy="3038475"/>
                    </a:xfrm>
                    <a:prstGeom prst="rect">
                      <a:avLst/>
                    </a:prstGeom>
                    <a:noFill/>
                    <a:ln w="9525">
                      <a:noFill/>
                      <a:miter lim="800000"/>
                      <a:headEnd/>
                      <a:tailEnd/>
                    </a:ln>
                  </pic:spPr>
                </pic:pic>
              </a:graphicData>
            </a:graphic>
          </wp:inline>
        </w:drawing>
      </w:r>
    </w:p>
    <w:p w:rsidR="00666B52" w:rsidRDefault="00666B52">
      <w:pPr>
        <w:rPr>
          <w:rFonts w:ascii="Times New Roman" w:hAnsi="Times New Roman" w:cs="Times New Roman"/>
          <w:sz w:val="24"/>
          <w:szCs w:val="24"/>
        </w:rPr>
      </w:pPr>
      <w:r>
        <w:rPr>
          <w:rFonts w:ascii="Times New Roman" w:hAnsi="Times New Roman" w:cs="Times New Roman"/>
          <w:sz w:val="24"/>
          <w:szCs w:val="24"/>
        </w:rPr>
        <w:t>Obr. 2 Stavba prvního podocasního obratle okouna říčního (</w:t>
      </w:r>
      <w:proofErr w:type="spellStart"/>
      <w:r w:rsidRPr="00666B52">
        <w:rPr>
          <w:rFonts w:ascii="Times New Roman" w:hAnsi="Times New Roman" w:cs="Times New Roman"/>
          <w:i/>
          <w:sz w:val="24"/>
          <w:szCs w:val="24"/>
        </w:rPr>
        <w:t>Perca</w:t>
      </w:r>
      <w:proofErr w:type="spellEnd"/>
      <w:r w:rsidRPr="00666B52">
        <w:rPr>
          <w:rFonts w:ascii="Times New Roman" w:hAnsi="Times New Roman" w:cs="Times New Roman"/>
          <w:i/>
          <w:sz w:val="24"/>
          <w:szCs w:val="24"/>
        </w:rPr>
        <w:t xml:space="preserve"> </w:t>
      </w:r>
      <w:proofErr w:type="spellStart"/>
      <w:r w:rsidRPr="00666B52">
        <w:rPr>
          <w:rFonts w:ascii="Times New Roman" w:hAnsi="Times New Roman" w:cs="Times New Roman"/>
          <w:i/>
          <w:sz w:val="24"/>
          <w:szCs w:val="24"/>
        </w:rPr>
        <w:t>fluviatilis</w:t>
      </w:r>
      <w:proofErr w:type="spellEnd"/>
      <w:r>
        <w:rPr>
          <w:rFonts w:ascii="Times New Roman" w:hAnsi="Times New Roman" w:cs="Times New Roman"/>
          <w:sz w:val="24"/>
          <w:szCs w:val="24"/>
        </w:rPr>
        <w:t>)</w:t>
      </w:r>
      <w:r w:rsidR="00820E38">
        <w:rPr>
          <w:rFonts w:ascii="Times New Roman" w:hAnsi="Times New Roman" w:cs="Times New Roman"/>
          <w:sz w:val="24"/>
          <w:szCs w:val="24"/>
        </w:rPr>
        <w:t xml:space="preserve"> a zboku b zpředu</w:t>
      </w:r>
      <w:r>
        <w:rPr>
          <w:rFonts w:ascii="Times New Roman" w:hAnsi="Times New Roman" w:cs="Times New Roman"/>
          <w:sz w:val="24"/>
          <w:szCs w:val="24"/>
        </w:rPr>
        <w:t>:</w:t>
      </w:r>
      <w:r w:rsidR="00BA2451">
        <w:rPr>
          <w:rFonts w:ascii="Times New Roman" w:hAnsi="Times New Roman" w:cs="Times New Roman"/>
          <w:sz w:val="24"/>
          <w:szCs w:val="24"/>
        </w:rPr>
        <w:t xml:space="preserve"> 1 horní trnový výběžek neurálního oblouku, 2 neurální oblouk, 3 </w:t>
      </w:r>
      <w:proofErr w:type="spellStart"/>
      <w:r w:rsidR="00BA2451">
        <w:rPr>
          <w:rFonts w:ascii="Times New Roman" w:hAnsi="Times New Roman" w:cs="Times New Roman"/>
          <w:sz w:val="24"/>
          <w:szCs w:val="24"/>
        </w:rPr>
        <w:t>praezyg</w:t>
      </w:r>
      <w:r w:rsidR="005A4BD1">
        <w:rPr>
          <w:rFonts w:ascii="Times New Roman" w:hAnsi="Times New Roman" w:cs="Times New Roman"/>
          <w:sz w:val="24"/>
          <w:szCs w:val="24"/>
        </w:rPr>
        <w:t>apophysa</w:t>
      </w:r>
      <w:proofErr w:type="spellEnd"/>
      <w:r w:rsidR="005A4BD1">
        <w:rPr>
          <w:rFonts w:ascii="Times New Roman" w:hAnsi="Times New Roman" w:cs="Times New Roman"/>
          <w:sz w:val="24"/>
          <w:szCs w:val="24"/>
        </w:rPr>
        <w:t xml:space="preserve">, 4 tělo obratle, 5 </w:t>
      </w:r>
      <w:proofErr w:type="spellStart"/>
      <w:r w:rsidR="005A4BD1">
        <w:rPr>
          <w:rFonts w:ascii="Times New Roman" w:hAnsi="Times New Roman" w:cs="Times New Roman"/>
          <w:sz w:val="24"/>
          <w:szCs w:val="24"/>
        </w:rPr>
        <w:t>parapophysy</w:t>
      </w:r>
      <w:proofErr w:type="spellEnd"/>
      <w:r w:rsidR="005A4BD1">
        <w:rPr>
          <w:rFonts w:ascii="Times New Roman" w:hAnsi="Times New Roman" w:cs="Times New Roman"/>
          <w:sz w:val="24"/>
          <w:szCs w:val="24"/>
        </w:rPr>
        <w:t>, 7 otvor mezi oběma polovinami dvojdutého obratle, 8 míšní kanálek (podle Kunsta, M. a kol. 1954)</w:t>
      </w:r>
    </w:p>
    <w:p w:rsidR="00666B52" w:rsidRDefault="00666B52">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409950" cy="3302381"/>
            <wp:effectExtent l="19050" t="0" r="0" b="0"/>
            <wp:docPr id="3" name="obrázek 3" descr="C:\Users\Tomáš\Documents\Práce škola\Pitvy grant\okoun obrázky\skenování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máš\Documents\Práce škola\Pitvy grant\okoun obrázky\skenování0011.jpg"/>
                    <pic:cNvPicPr>
                      <a:picLocks noChangeAspect="1" noChangeArrowheads="1"/>
                    </pic:cNvPicPr>
                  </pic:nvPicPr>
                  <pic:blipFill>
                    <a:blip r:embed="rId9" cstate="print"/>
                    <a:srcRect/>
                    <a:stretch>
                      <a:fillRect/>
                    </a:stretch>
                  </pic:blipFill>
                  <pic:spPr bwMode="auto">
                    <a:xfrm>
                      <a:off x="0" y="0"/>
                      <a:ext cx="3409950" cy="3302381"/>
                    </a:xfrm>
                    <a:prstGeom prst="rect">
                      <a:avLst/>
                    </a:prstGeom>
                    <a:noFill/>
                    <a:ln w="9525">
                      <a:noFill/>
                      <a:miter lim="800000"/>
                      <a:headEnd/>
                      <a:tailEnd/>
                    </a:ln>
                  </pic:spPr>
                </pic:pic>
              </a:graphicData>
            </a:graphic>
          </wp:inline>
        </w:drawing>
      </w:r>
    </w:p>
    <w:p w:rsidR="00666B52" w:rsidRDefault="00666B52">
      <w:pPr>
        <w:rPr>
          <w:rFonts w:ascii="Times New Roman" w:hAnsi="Times New Roman" w:cs="Times New Roman"/>
          <w:sz w:val="24"/>
          <w:szCs w:val="24"/>
        </w:rPr>
      </w:pPr>
      <w:r>
        <w:rPr>
          <w:rFonts w:ascii="Times New Roman" w:hAnsi="Times New Roman" w:cs="Times New Roman"/>
          <w:sz w:val="24"/>
          <w:szCs w:val="24"/>
        </w:rPr>
        <w:t>Obr. 3</w:t>
      </w:r>
      <w:r w:rsidR="00820E38">
        <w:rPr>
          <w:rFonts w:ascii="Times New Roman" w:hAnsi="Times New Roman" w:cs="Times New Roman"/>
          <w:sz w:val="24"/>
          <w:szCs w:val="24"/>
        </w:rPr>
        <w:t xml:space="preserve"> Stavba obratle z ocasní části páteře okouna říčního (</w:t>
      </w:r>
      <w:proofErr w:type="spellStart"/>
      <w:r w:rsidR="00820E38" w:rsidRPr="00820E38">
        <w:rPr>
          <w:rFonts w:ascii="Times New Roman" w:hAnsi="Times New Roman" w:cs="Times New Roman"/>
          <w:i/>
          <w:sz w:val="24"/>
          <w:szCs w:val="24"/>
        </w:rPr>
        <w:t>Perca</w:t>
      </w:r>
      <w:proofErr w:type="spellEnd"/>
      <w:r w:rsidR="00820E38" w:rsidRPr="00820E38">
        <w:rPr>
          <w:rFonts w:ascii="Times New Roman" w:hAnsi="Times New Roman" w:cs="Times New Roman"/>
          <w:i/>
          <w:sz w:val="24"/>
          <w:szCs w:val="24"/>
        </w:rPr>
        <w:t xml:space="preserve"> </w:t>
      </w:r>
      <w:proofErr w:type="spellStart"/>
      <w:r w:rsidR="00820E38" w:rsidRPr="00820E38">
        <w:rPr>
          <w:rFonts w:ascii="Times New Roman" w:hAnsi="Times New Roman" w:cs="Times New Roman"/>
          <w:i/>
          <w:sz w:val="24"/>
          <w:szCs w:val="24"/>
        </w:rPr>
        <w:t>fluviatilis</w:t>
      </w:r>
      <w:proofErr w:type="spellEnd"/>
      <w:r w:rsidR="00820E38">
        <w:rPr>
          <w:rFonts w:ascii="Times New Roman" w:hAnsi="Times New Roman" w:cs="Times New Roman"/>
          <w:sz w:val="24"/>
          <w:szCs w:val="24"/>
        </w:rPr>
        <w:t>) a zboku b zpředu:</w:t>
      </w:r>
      <w:r w:rsidR="005A4BD1">
        <w:rPr>
          <w:rFonts w:ascii="Times New Roman" w:hAnsi="Times New Roman" w:cs="Times New Roman"/>
          <w:sz w:val="24"/>
          <w:szCs w:val="24"/>
        </w:rPr>
        <w:t xml:space="preserve"> 1 horní trnový výběžek neurálního oblouku, 2 </w:t>
      </w:r>
      <w:proofErr w:type="spellStart"/>
      <w:r w:rsidR="005A4BD1">
        <w:rPr>
          <w:rFonts w:ascii="Times New Roman" w:hAnsi="Times New Roman" w:cs="Times New Roman"/>
          <w:sz w:val="24"/>
          <w:szCs w:val="24"/>
        </w:rPr>
        <w:t>praezygapophysa</w:t>
      </w:r>
      <w:proofErr w:type="spellEnd"/>
      <w:r w:rsidR="005A4BD1">
        <w:rPr>
          <w:rFonts w:ascii="Times New Roman" w:hAnsi="Times New Roman" w:cs="Times New Roman"/>
          <w:sz w:val="24"/>
          <w:szCs w:val="24"/>
        </w:rPr>
        <w:t xml:space="preserve">, 3 tělo obratle, 4 srůstem </w:t>
      </w:r>
      <w:proofErr w:type="spellStart"/>
      <w:r w:rsidR="005A4BD1">
        <w:rPr>
          <w:rFonts w:ascii="Times New Roman" w:hAnsi="Times New Roman" w:cs="Times New Roman"/>
          <w:sz w:val="24"/>
          <w:szCs w:val="24"/>
        </w:rPr>
        <w:t>hemapophys</w:t>
      </w:r>
      <w:proofErr w:type="spellEnd"/>
      <w:r w:rsidR="005A4BD1">
        <w:rPr>
          <w:rFonts w:ascii="Times New Roman" w:hAnsi="Times New Roman" w:cs="Times New Roman"/>
          <w:sz w:val="24"/>
          <w:szCs w:val="24"/>
        </w:rPr>
        <w:t xml:space="preserve"> vzniklý </w:t>
      </w:r>
      <w:proofErr w:type="spellStart"/>
      <w:r w:rsidR="005A4BD1">
        <w:rPr>
          <w:rFonts w:ascii="Times New Roman" w:hAnsi="Times New Roman" w:cs="Times New Roman"/>
          <w:sz w:val="24"/>
          <w:szCs w:val="24"/>
        </w:rPr>
        <w:t>hemální</w:t>
      </w:r>
      <w:proofErr w:type="spellEnd"/>
      <w:r w:rsidR="005A4BD1">
        <w:rPr>
          <w:rFonts w:ascii="Times New Roman" w:hAnsi="Times New Roman" w:cs="Times New Roman"/>
          <w:sz w:val="24"/>
          <w:szCs w:val="24"/>
        </w:rPr>
        <w:t xml:space="preserve"> kanálek, 5 dolní trnový výběžek </w:t>
      </w:r>
      <w:proofErr w:type="spellStart"/>
      <w:r w:rsidR="005A4BD1">
        <w:rPr>
          <w:rFonts w:ascii="Times New Roman" w:hAnsi="Times New Roman" w:cs="Times New Roman"/>
          <w:sz w:val="24"/>
          <w:szCs w:val="24"/>
        </w:rPr>
        <w:t>hemálního</w:t>
      </w:r>
      <w:proofErr w:type="spellEnd"/>
      <w:r w:rsidR="005A4BD1">
        <w:rPr>
          <w:rFonts w:ascii="Times New Roman" w:hAnsi="Times New Roman" w:cs="Times New Roman"/>
          <w:sz w:val="24"/>
          <w:szCs w:val="24"/>
        </w:rPr>
        <w:t xml:space="preserve"> oblouku – </w:t>
      </w:r>
      <w:proofErr w:type="spellStart"/>
      <w:r w:rsidR="005A4BD1">
        <w:rPr>
          <w:rFonts w:ascii="Times New Roman" w:hAnsi="Times New Roman" w:cs="Times New Roman"/>
          <w:sz w:val="24"/>
          <w:szCs w:val="24"/>
        </w:rPr>
        <w:t>hemální</w:t>
      </w:r>
      <w:proofErr w:type="spellEnd"/>
      <w:r w:rsidR="005A4BD1">
        <w:rPr>
          <w:rFonts w:ascii="Times New Roman" w:hAnsi="Times New Roman" w:cs="Times New Roman"/>
          <w:sz w:val="24"/>
          <w:szCs w:val="24"/>
        </w:rPr>
        <w:t xml:space="preserve"> trn, 6 </w:t>
      </w:r>
      <w:proofErr w:type="spellStart"/>
      <w:r w:rsidR="005A4BD1">
        <w:rPr>
          <w:rFonts w:ascii="Times New Roman" w:hAnsi="Times New Roman" w:cs="Times New Roman"/>
          <w:sz w:val="24"/>
          <w:szCs w:val="24"/>
        </w:rPr>
        <w:t>postzygapophysa</w:t>
      </w:r>
      <w:proofErr w:type="spellEnd"/>
      <w:r w:rsidR="005A4BD1">
        <w:rPr>
          <w:rFonts w:ascii="Times New Roman" w:hAnsi="Times New Roman" w:cs="Times New Roman"/>
          <w:sz w:val="24"/>
          <w:szCs w:val="24"/>
        </w:rPr>
        <w:t>, 7 kanálek mezi oběma polovinami těla obratle (podle Kunsta,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6057900" cy="4384766"/>
            <wp:effectExtent l="19050" t="0" r="0" b="0"/>
            <wp:docPr id="4" name="obrázek 4" descr="C:\Users\Tomáš\Documents\Práce škola\Pitvy grant\okoun obrázky\okoun žaberní apará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máš\Documents\Práce škola\Pitvy grant\okoun obrázky\okoun žaberní aparát.jpg"/>
                    <pic:cNvPicPr>
                      <a:picLocks noChangeAspect="1" noChangeArrowheads="1"/>
                    </pic:cNvPicPr>
                  </pic:nvPicPr>
                  <pic:blipFill>
                    <a:blip r:embed="rId10" cstate="print"/>
                    <a:srcRect/>
                    <a:stretch>
                      <a:fillRect/>
                    </a:stretch>
                  </pic:blipFill>
                  <pic:spPr bwMode="auto">
                    <a:xfrm>
                      <a:off x="0" y="0"/>
                      <a:ext cx="6057900" cy="4384766"/>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Obr. 4 Stavba kostry žaberního aparátu okouna říčního (</w:t>
      </w:r>
      <w:proofErr w:type="spellStart"/>
      <w:r w:rsidRPr="00820E38">
        <w:rPr>
          <w:rFonts w:ascii="Times New Roman" w:hAnsi="Times New Roman" w:cs="Times New Roman"/>
          <w:i/>
          <w:sz w:val="24"/>
          <w:szCs w:val="24"/>
        </w:rPr>
        <w:t>Perca</w:t>
      </w:r>
      <w:proofErr w:type="spellEnd"/>
      <w:r w:rsidRPr="00820E38">
        <w:rPr>
          <w:rFonts w:ascii="Times New Roman" w:hAnsi="Times New Roman" w:cs="Times New Roman"/>
          <w:i/>
          <w:sz w:val="24"/>
          <w:szCs w:val="24"/>
        </w:rPr>
        <w:t xml:space="preserve"> </w:t>
      </w:r>
      <w:proofErr w:type="spellStart"/>
      <w:r w:rsidRPr="00820E38">
        <w:rPr>
          <w:rFonts w:ascii="Times New Roman" w:hAnsi="Times New Roman" w:cs="Times New Roman"/>
          <w:i/>
          <w:sz w:val="24"/>
          <w:szCs w:val="24"/>
        </w:rPr>
        <w:t>fluviatilis</w:t>
      </w:r>
      <w:proofErr w:type="spellEnd"/>
      <w:r>
        <w:rPr>
          <w:rFonts w:ascii="Times New Roman" w:hAnsi="Times New Roman" w:cs="Times New Roman"/>
          <w:sz w:val="24"/>
          <w:szCs w:val="24"/>
        </w:rPr>
        <w:t>):</w:t>
      </w:r>
      <w:r w:rsidR="001F4405">
        <w:rPr>
          <w:rFonts w:ascii="Times New Roman" w:hAnsi="Times New Roman" w:cs="Times New Roman"/>
          <w:sz w:val="24"/>
          <w:szCs w:val="24"/>
        </w:rPr>
        <w:t xml:space="preserve"> 1 </w:t>
      </w:r>
      <w:proofErr w:type="spellStart"/>
      <w:r w:rsidR="001F4405" w:rsidRPr="00C52342">
        <w:rPr>
          <w:rFonts w:ascii="Times New Roman" w:hAnsi="Times New Roman" w:cs="Times New Roman"/>
          <w:i/>
          <w:sz w:val="24"/>
          <w:szCs w:val="24"/>
        </w:rPr>
        <w:t>basihyale</w:t>
      </w:r>
      <w:proofErr w:type="spellEnd"/>
      <w:r w:rsidR="001F4405">
        <w:rPr>
          <w:rFonts w:ascii="Times New Roman" w:hAnsi="Times New Roman" w:cs="Times New Roman"/>
          <w:sz w:val="24"/>
          <w:szCs w:val="24"/>
        </w:rPr>
        <w:t xml:space="preserve">, 2 </w:t>
      </w:r>
      <w:proofErr w:type="spellStart"/>
      <w:r w:rsidR="001F4405" w:rsidRPr="00C52342">
        <w:rPr>
          <w:rFonts w:ascii="Times New Roman" w:hAnsi="Times New Roman" w:cs="Times New Roman"/>
          <w:i/>
          <w:sz w:val="24"/>
          <w:szCs w:val="24"/>
        </w:rPr>
        <w:t>hypohyale</w:t>
      </w:r>
      <w:proofErr w:type="spellEnd"/>
      <w:r w:rsidR="001F4405">
        <w:rPr>
          <w:rFonts w:ascii="Times New Roman" w:hAnsi="Times New Roman" w:cs="Times New Roman"/>
          <w:sz w:val="24"/>
          <w:szCs w:val="24"/>
        </w:rPr>
        <w:t xml:space="preserve">, 3 </w:t>
      </w:r>
      <w:proofErr w:type="spellStart"/>
      <w:r w:rsidR="001F4405" w:rsidRPr="00C52342">
        <w:rPr>
          <w:rFonts w:ascii="Times New Roman" w:hAnsi="Times New Roman" w:cs="Times New Roman"/>
          <w:i/>
          <w:sz w:val="24"/>
          <w:szCs w:val="24"/>
        </w:rPr>
        <w:t>ceratohyale</w:t>
      </w:r>
      <w:proofErr w:type="spellEnd"/>
      <w:r w:rsidR="001F4405">
        <w:rPr>
          <w:rFonts w:ascii="Times New Roman" w:hAnsi="Times New Roman" w:cs="Times New Roman"/>
          <w:sz w:val="24"/>
          <w:szCs w:val="24"/>
        </w:rPr>
        <w:t>, 4</w:t>
      </w:r>
      <w:r w:rsidR="001F4405" w:rsidRPr="00C52342">
        <w:rPr>
          <w:rFonts w:ascii="Times New Roman" w:hAnsi="Times New Roman" w:cs="Times New Roman"/>
          <w:i/>
          <w:sz w:val="24"/>
          <w:szCs w:val="24"/>
        </w:rPr>
        <w:t xml:space="preserve"> </w:t>
      </w:r>
      <w:proofErr w:type="spellStart"/>
      <w:r w:rsidR="001F4405" w:rsidRPr="00C52342">
        <w:rPr>
          <w:rFonts w:ascii="Times New Roman" w:hAnsi="Times New Roman" w:cs="Times New Roman"/>
          <w:i/>
          <w:sz w:val="24"/>
          <w:szCs w:val="24"/>
        </w:rPr>
        <w:t>epihyale</w:t>
      </w:r>
      <w:proofErr w:type="spellEnd"/>
      <w:r w:rsidR="001F4405">
        <w:rPr>
          <w:rFonts w:ascii="Times New Roman" w:hAnsi="Times New Roman" w:cs="Times New Roman"/>
          <w:sz w:val="24"/>
          <w:szCs w:val="24"/>
        </w:rPr>
        <w:t>, 5 paprsky žaberní blány (</w:t>
      </w:r>
      <w:r w:rsidR="001F4405" w:rsidRPr="00C52342">
        <w:rPr>
          <w:rFonts w:ascii="Times New Roman" w:hAnsi="Times New Roman" w:cs="Times New Roman"/>
          <w:i/>
          <w:sz w:val="24"/>
          <w:szCs w:val="24"/>
        </w:rPr>
        <w:t xml:space="preserve">radii </w:t>
      </w:r>
      <w:proofErr w:type="spellStart"/>
      <w:r w:rsidR="001F4405" w:rsidRPr="00C52342">
        <w:rPr>
          <w:rFonts w:ascii="Times New Roman" w:hAnsi="Times New Roman" w:cs="Times New Roman"/>
          <w:i/>
          <w:sz w:val="24"/>
          <w:szCs w:val="24"/>
        </w:rPr>
        <w:t>membranae</w:t>
      </w:r>
      <w:proofErr w:type="spellEnd"/>
      <w:r w:rsidR="001F4405" w:rsidRPr="00C52342">
        <w:rPr>
          <w:rFonts w:ascii="Times New Roman" w:hAnsi="Times New Roman" w:cs="Times New Roman"/>
          <w:i/>
          <w:sz w:val="24"/>
          <w:szCs w:val="24"/>
        </w:rPr>
        <w:t xml:space="preserve"> </w:t>
      </w:r>
      <w:proofErr w:type="spellStart"/>
      <w:r w:rsidR="001F4405" w:rsidRPr="00C52342">
        <w:rPr>
          <w:rFonts w:ascii="Times New Roman" w:hAnsi="Times New Roman" w:cs="Times New Roman"/>
          <w:i/>
          <w:sz w:val="24"/>
          <w:szCs w:val="24"/>
        </w:rPr>
        <w:t>branchiostegae</w:t>
      </w:r>
      <w:proofErr w:type="spellEnd"/>
      <w:r w:rsidR="001F4405">
        <w:rPr>
          <w:rFonts w:ascii="Times New Roman" w:hAnsi="Times New Roman" w:cs="Times New Roman"/>
          <w:sz w:val="24"/>
          <w:szCs w:val="24"/>
        </w:rPr>
        <w:t xml:space="preserve">), 6 </w:t>
      </w:r>
      <w:proofErr w:type="spellStart"/>
      <w:r w:rsidR="001F4405" w:rsidRPr="00C52342">
        <w:rPr>
          <w:rFonts w:ascii="Times New Roman" w:hAnsi="Times New Roman" w:cs="Times New Roman"/>
          <w:i/>
          <w:sz w:val="24"/>
          <w:szCs w:val="24"/>
        </w:rPr>
        <w:t>interhyale</w:t>
      </w:r>
      <w:proofErr w:type="spellEnd"/>
      <w:r w:rsidR="001F4405">
        <w:rPr>
          <w:rFonts w:ascii="Times New Roman" w:hAnsi="Times New Roman" w:cs="Times New Roman"/>
          <w:sz w:val="24"/>
          <w:szCs w:val="24"/>
        </w:rPr>
        <w:t xml:space="preserve"> (výrůstek), 7 </w:t>
      </w:r>
      <w:proofErr w:type="spellStart"/>
      <w:r w:rsidR="001F4405">
        <w:rPr>
          <w:rFonts w:ascii="Times New Roman" w:hAnsi="Times New Roman" w:cs="Times New Roman"/>
          <w:sz w:val="24"/>
          <w:szCs w:val="24"/>
        </w:rPr>
        <w:t>ceratobranchiale</w:t>
      </w:r>
      <w:proofErr w:type="spellEnd"/>
      <w:r w:rsidR="001F4405">
        <w:rPr>
          <w:rFonts w:ascii="Times New Roman" w:hAnsi="Times New Roman" w:cs="Times New Roman"/>
          <w:sz w:val="24"/>
          <w:szCs w:val="24"/>
        </w:rPr>
        <w:t xml:space="preserve">, 8 </w:t>
      </w:r>
      <w:proofErr w:type="spellStart"/>
      <w:r w:rsidR="001F4405">
        <w:rPr>
          <w:rFonts w:ascii="Times New Roman" w:hAnsi="Times New Roman" w:cs="Times New Roman"/>
          <w:sz w:val="24"/>
          <w:szCs w:val="24"/>
        </w:rPr>
        <w:t>epibranchiale</w:t>
      </w:r>
      <w:proofErr w:type="spellEnd"/>
      <w:r w:rsidR="001F4405">
        <w:rPr>
          <w:rFonts w:ascii="Times New Roman" w:hAnsi="Times New Roman" w:cs="Times New Roman"/>
          <w:sz w:val="24"/>
          <w:szCs w:val="24"/>
        </w:rPr>
        <w:t xml:space="preserve"> (1-4), 9 </w:t>
      </w:r>
      <w:proofErr w:type="spellStart"/>
      <w:r w:rsidR="001F4405">
        <w:rPr>
          <w:rFonts w:ascii="Times New Roman" w:hAnsi="Times New Roman" w:cs="Times New Roman"/>
          <w:sz w:val="24"/>
          <w:szCs w:val="24"/>
        </w:rPr>
        <w:t>pharyngobranchiale</w:t>
      </w:r>
      <w:proofErr w:type="spellEnd"/>
      <w:r w:rsidR="001F4405">
        <w:rPr>
          <w:rFonts w:ascii="Times New Roman" w:hAnsi="Times New Roman" w:cs="Times New Roman"/>
          <w:sz w:val="24"/>
          <w:szCs w:val="24"/>
        </w:rPr>
        <w:t>, 10-11 horní požerákové kosti (</w:t>
      </w:r>
      <w:proofErr w:type="spellStart"/>
      <w:r w:rsidR="001F4405" w:rsidRPr="00C52342">
        <w:rPr>
          <w:rFonts w:ascii="Times New Roman" w:hAnsi="Times New Roman" w:cs="Times New Roman"/>
          <w:i/>
          <w:sz w:val="24"/>
          <w:szCs w:val="24"/>
        </w:rPr>
        <w:t>ossa</w:t>
      </w:r>
      <w:proofErr w:type="spellEnd"/>
      <w:r w:rsidR="001F4405" w:rsidRPr="00C52342">
        <w:rPr>
          <w:rFonts w:ascii="Times New Roman" w:hAnsi="Times New Roman" w:cs="Times New Roman"/>
          <w:i/>
          <w:sz w:val="24"/>
          <w:szCs w:val="24"/>
        </w:rPr>
        <w:t xml:space="preserve"> </w:t>
      </w:r>
      <w:proofErr w:type="spellStart"/>
      <w:r w:rsidR="001F4405" w:rsidRPr="00C52342">
        <w:rPr>
          <w:rFonts w:ascii="Times New Roman" w:hAnsi="Times New Roman" w:cs="Times New Roman"/>
          <w:i/>
          <w:sz w:val="24"/>
          <w:szCs w:val="24"/>
        </w:rPr>
        <w:t>pharyngealia</w:t>
      </w:r>
      <w:proofErr w:type="spellEnd"/>
      <w:r w:rsidR="001F4405" w:rsidRPr="00C52342">
        <w:rPr>
          <w:rFonts w:ascii="Times New Roman" w:hAnsi="Times New Roman" w:cs="Times New Roman"/>
          <w:i/>
          <w:sz w:val="24"/>
          <w:szCs w:val="24"/>
        </w:rPr>
        <w:t xml:space="preserve"> superiora</w:t>
      </w:r>
      <w:r w:rsidR="001F4405">
        <w:rPr>
          <w:rFonts w:ascii="Times New Roman" w:hAnsi="Times New Roman" w:cs="Times New Roman"/>
          <w:sz w:val="24"/>
          <w:szCs w:val="24"/>
        </w:rPr>
        <w:t>), 12</w:t>
      </w:r>
      <w:r w:rsidR="001F4405" w:rsidRPr="00C52342">
        <w:rPr>
          <w:rFonts w:ascii="Times New Roman" w:hAnsi="Times New Roman" w:cs="Times New Roman"/>
          <w:i/>
          <w:sz w:val="24"/>
          <w:szCs w:val="24"/>
        </w:rPr>
        <w:t xml:space="preserve"> </w:t>
      </w:r>
      <w:proofErr w:type="spellStart"/>
      <w:r w:rsidR="001F4405" w:rsidRPr="00C52342">
        <w:rPr>
          <w:rFonts w:ascii="Times New Roman" w:hAnsi="Times New Roman" w:cs="Times New Roman"/>
          <w:i/>
          <w:sz w:val="24"/>
          <w:szCs w:val="24"/>
        </w:rPr>
        <w:t>copulae</w:t>
      </w:r>
      <w:proofErr w:type="spellEnd"/>
      <w:r w:rsidR="001F4405">
        <w:rPr>
          <w:rFonts w:ascii="Times New Roman" w:hAnsi="Times New Roman" w:cs="Times New Roman"/>
          <w:sz w:val="24"/>
          <w:szCs w:val="24"/>
        </w:rPr>
        <w:t>, I-IV</w:t>
      </w:r>
      <w:r w:rsidR="00435A75">
        <w:rPr>
          <w:rFonts w:ascii="Times New Roman" w:hAnsi="Times New Roman" w:cs="Times New Roman"/>
          <w:sz w:val="24"/>
          <w:szCs w:val="24"/>
        </w:rPr>
        <w:t xml:space="preserve"> žaberní oblouky, VI. oblouk je tvořen spodními požerákovými kostmi (</w:t>
      </w:r>
      <w:proofErr w:type="spellStart"/>
      <w:r w:rsidR="00435A75" w:rsidRPr="00C52342">
        <w:rPr>
          <w:rFonts w:ascii="Times New Roman" w:hAnsi="Times New Roman" w:cs="Times New Roman"/>
          <w:i/>
          <w:sz w:val="24"/>
          <w:szCs w:val="24"/>
        </w:rPr>
        <w:t>ossa</w:t>
      </w:r>
      <w:proofErr w:type="spellEnd"/>
      <w:r w:rsidR="00C52342" w:rsidRPr="00C52342">
        <w:rPr>
          <w:rFonts w:ascii="Times New Roman" w:hAnsi="Times New Roman" w:cs="Times New Roman"/>
          <w:i/>
          <w:sz w:val="24"/>
          <w:szCs w:val="24"/>
        </w:rPr>
        <w:t xml:space="preserve"> </w:t>
      </w:r>
      <w:proofErr w:type="spellStart"/>
      <w:r w:rsidR="00435A75" w:rsidRPr="00C52342">
        <w:rPr>
          <w:rFonts w:ascii="Times New Roman" w:hAnsi="Times New Roman" w:cs="Times New Roman"/>
          <w:i/>
          <w:sz w:val="24"/>
          <w:szCs w:val="24"/>
        </w:rPr>
        <w:t>pharyngealis</w:t>
      </w:r>
      <w:proofErr w:type="spellEnd"/>
      <w:r w:rsidR="00435A75" w:rsidRPr="00C52342">
        <w:rPr>
          <w:rFonts w:ascii="Times New Roman" w:hAnsi="Times New Roman" w:cs="Times New Roman"/>
          <w:i/>
          <w:sz w:val="24"/>
          <w:szCs w:val="24"/>
        </w:rPr>
        <w:t xml:space="preserve"> </w:t>
      </w:r>
      <w:proofErr w:type="spellStart"/>
      <w:r w:rsidR="00435A75" w:rsidRPr="00C52342">
        <w:rPr>
          <w:rFonts w:ascii="Times New Roman" w:hAnsi="Times New Roman" w:cs="Times New Roman"/>
          <w:i/>
          <w:sz w:val="24"/>
          <w:szCs w:val="24"/>
        </w:rPr>
        <w:t>inferiora</w:t>
      </w:r>
      <w:proofErr w:type="spellEnd"/>
      <w:r w:rsidR="00435A75">
        <w:rPr>
          <w:rFonts w:ascii="Times New Roman" w:hAnsi="Times New Roman" w:cs="Times New Roman"/>
          <w:sz w:val="24"/>
          <w:szCs w:val="24"/>
        </w:rPr>
        <w:t>) skládá se jen z </w:t>
      </w:r>
      <w:proofErr w:type="spellStart"/>
      <w:r w:rsidR="00435A75" w:rsidRPr="00C52342">
        <w:rPr>
          <w:rFonts w:ascii="Times New Roman" w:hAnsi="Times New Roman" w:cs="Times New Roman"/>
          <w:i/>
          <w:sz w:val="24"/>
          <w:szCs w:val="24"/>
        </w:rPr>
        <w:t>ceratohyale</w:t>
      </w:r>
      <w:proofErr w:type="spellEnd"/>
      <w:r w:rsidR="00435A75">
        <w:rPr>
          <w:rFonts w:ascii="Times New Roman" w:hAnsi="Times New Roman" w:cs="Times New Roman"/>
          <w:sz w:val="24"/>
          <w:szCs w:val="24"/>
        </w:rPr>
        <w:t>. (podle Kunsta,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685925" cy="2192842"/>
            <wp:effectExtent l="19050" t="0" r="9525" b="0"/>
            <wp:docPr id="5" name="obrázek 5" descr="C:\Users\Tomáš\Documents\Práce škola\Pitvy grant\okoun obrázky\ktenoidní šup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máš\Documents\Práce škola\Pitvy grant\okoun obrázky\ktenoidní šupina.jpg"/>
                    <pic:cNvPicPr>
                      <a:picLocks noChangeAspect="1" noChangeArrowheads="1"/>
                    </pic:cNvPicPr>
                  </pic:nvPicPr>
                  <pic:blipFill>
                    <a:blip r:embed="rId11" cstate="print"/>
                    <a:srcRect/>
                    <a:stretch>
                      <a:fillRect/>
                    </a:stretch>
                  </pic:blipFill>
                  <pic:spPr bwMode="auto">
                    <a:xfrm>
                      <a:off x="0" y="0"/>
                      <a:ext cx="1686801" cy="2193982"/>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 xml:space="preserve">Obr. 5 Stavba </w:t>
      </w:r>
      <w:proofErr w:type="spellStart"/>
      <w:r>
        <w:rPr>
          <w:rFonts w:ascii="Times New Roman" w:hAnsi="Times New Roman" w:cs="Times New Roman"/>
          <w:sz w:val="24"/>
          <w:szCs w:val="24"/>
        </w:rPr>
        <w:t>ktenoidní</w:t>
      </w:r>
      <w:proofErr w:type="spellEnd"/>
      <w:r>
        <w:rPr>
          <w:rFonts w:ascii="Times New Roman" w:hAnsi="Times New Roman" w:cs="Times New Roman"/>
          <w:sz w:val="24"/>
          <w:szCs w:val="24"/>
        </w:rPr>
        <w:t xml:space="preserve"> šupiny okouna říčního (</w:t>
      </w:r>
      <w:proofErr w:type="spellStart"/>
      <w:r w:rsidRPr="00820E38">
        <w:rPr>
          <w:rFonts w:ascii="Times New Roman" w:hAnsi="Times New Roman" w:cs="Times New Roman"/>
          <w:i/>
          <w:sz w:val="24"/>
          <w:szCs w:val="24"/>
        </w:rPr>
        <w:t>Perca</w:t>
      </w:r>
      <w:proofErr w:type="spellEnd"/>
      <w:r w:rsidRPr="00820E38">
        <w:rPr>
          <w:rFonts w:ascii="Times New Roman" w:hAnsi="Times New Roman" w:cs="Times New Roman"/>
          <w:i/>
          <w:sz w:val="24"/>
          <w:szCs w:val="24"/>
        </w:rPr>
        <w:t xml:space="preserve"> </w:t>
      </w:r>
      <w:proofErr w:type="spellStart"/>
      <w:r w:rsidRPr="00820E38">
        <w:rPr>
          <w:rFonts w:ascii="Times New Roman" w:hAnsi="Times New Roman" w:cs="Times New Roman"/>
          <w:i/>
          <w:sz w:val="24"/>
          <w:szCs w:val="24"/>
        </w:rPr>
        <w:t>fluviatilis</w:t>
      </w:r>
      <w:proofErr w:type="spellEnd"/>
      <w:r>
        <w:rPr>
          <w:rFonts w:ascii="Times New Roman" w:hAnsi="Times New Roman" w:cs="Times New Roman"/>
          <w:sz w:val="24"/>
          <w:szCs w:val="24"/>
        </w:rPr>
        <w:t>):</w:t>
      </w:r>
      <w:r w:rsidR="00435A75">
        <w:rPr>
          <w:rFonts w:ascii="Times New Roman" w:hAnsi="Times New Roman" w:cs="Times New Roman"/>
          <w:sz w:val="24"/>
          <w:szCs w:val="24"/>
        </w:rPr>
        <w:t xml:space="preserve"> 1 kaudální, ven vyčnívající část šupiny, 2 ostny (</w:t>
      </w:r>
      <w:proofErr w:type="spellStart"/>
      <w:r w:rsidR="00435A75">
        <w:rPr>
          <w:rFonts w:ascii="Times New Roman" w:hAnsi="Times New Roman" w:cs="Times New Roman"/>
          <w:sz w:val="24"/>
          <w:szCs w:val="24"/>
        </w:rPr>
        <w:t>ctenii</w:t>
      </w:r>
      <w:proofErr w:type="spellEnd"/>
      <w:r w:rsidR="00435A75">
        <w:rPr>
          <w:rFonts w:ascii="Times New Roman" w:hAnsi="Times New Roman" w:cs="Times New Roman"/>
          <w:sz w:val="24"/>
          <w:szCs w:val="24"/>
        </w:rPr>
        <w:t>) na jejím povrchu, 3 soustředné lamely (</w:t>
      </w:r>
      <w:proofErr w:type="spellStart"/>
      <w:r w:rsidR="00435A75">
        <w:rPr>
          <w:rFonts w:ascii="Times New Roman" w:hAnsi="Times New Roman" w:cs="Times New Roman"/>
          <w:sz w:val="24"/>
          <w:szCs w:val="24"/>
        </w:rPr>
        <w:t>circuli</w:t>
      </w:r>
      <w:proofErr w:type="spellEnd"/>
      <w:r w:rsidR="00435A75">
        <w:rPr>
          <w:rFonts w:ascii="Times New Roman" w:hAnsi="Times New Roman" w:cs="Times New Roman"/>
          <w:sz w:val="24"/>
          <w:szCs w:val="24"/>
        </w:rPr>
        <w:t>) na zakryté tzv. orální části šupiny (5), 4 radiální kanálek. (podle Kunsta,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6467475" cy="3469078"/>
            <wp:effectExtent l="19050" t="0" r="9525" b="0"/>
            <wp:docPr id="6" name="obrázek 6" descr="C:\Users\Tomáš\Documents\Práce škola\Pitvy grant\okoun obrázky\anaat okoun bez popi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máš\Documents\Práce škola\Pitvy grant\okoun obrázky\anaat okoun bez popisu.jpg"/>
                    <pic:cNvPicPr>
                      <a:picLocks noChangeAspect="1" noChangeArrowheads="1"/>
                    </pic:cNvPicPr>
                  </pic:nvPicPr>
                  <pic:blipFill>
                    <a:blip r:embed="rId12" cstate="print"/>
                    <a:srcRect/>
                    <a:stretch>
                      <a:fillRect/>
                    </a:stretch>
                  </pic:blipFill>
                  <pic:spPr bwMode="auto">
                    <a:xfrm>
                      <a:off x="0" y="0"/>
                      <a:ext cx="6475610" cy="3473441"/>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Obr. 6 Celková anatomie okouna říčního (</w:t>
      </w:r>
      <w:proofErr w:type="spellStart"/>
      <w:r w:rsidRPr="00820E38">
        <w:rPr>
          <w:rFonts w:ascii="Times New Roman" w:hAnsi="Times New Roman" w:cs="Times New Roman"/>
          <w:i/>
          <w:sz w:val="24"/>
          <w:szCs w:val="24"/>
        </w:rPr>
        <w:t>Perca</w:t>
      </w:r>
      <w:proofErr w:type="spellEnd"/>
      <w:r w:rsidRPr="00820E38">
        <w:rPr>
          <w:rFonts w:ascii="Times New Roman" w:hAnsi="Times New Roman" w:cs="Times New Roman"/>
          <w:i/>
          <w:sz w:val="24"/>
          <w:szCs w:val="24"/>
        </w:rPr>
        <w:t xml:space="preserve"> </w:t>
      </w:r>
      <w:proofErr w:type="spellStart"/>
      <w:r w:rsidRPr="00820E38">
        <w:rPr>
          <w:rFonts w:ascii="Times New Roman" w:hAnsi="Times New Roman" w:cs="Times New Roman"/>
          <w:i/>
          <w:sz w:val="24"/>
          <w:szCs w:val="24"/>
        </w:rPr>
        <w:t>fluviatilis</w:t>
      </w:r>
      <w:proofErr w:type="spellEnd"/>
      <w:r>
        <w:rPr>
          <w:rFonts w:ascii="Times New Roman" w:hAnsi="Times New Roman" w:cs="Times New Roman"/>
          <w:sz w:val="24"/>
          <w:szCs w:val="24"/>
        </w:rPr>
        <w:t>):</w:t>
      </w:r>
      <w:r w:rsidR="009B4857">
        <w:rPr>
          <w:rFonts w:ascii="Times New Roman" w:hAnsi="Times New Roman" w:cs="Times New Roman"/>
          <w:sz w:val="24"/>
          <w:szCs w:val="24"/>
        </w:rPr>
        <w:t xml:space="preserve"> 1 hřbetní ploutev, 2 páteř, 3 hřbetní aorta, 4 odvodné žaberní tepny, 5 lebka, 6 nozdry, 7 horní čelist, 8 jazyk, 9 dolní čelist, 10 přívodní žaberní tepny, 11 hltan, 12 břišní aorta, 13 </w:t>
      </w:r>
      <w:r w:rsidR="009B4857" w:rsidRPr="00C52342">
        <w:rPr>
          <w:rFonts w:ascii="Times New Roman" w:hAnsi="Times New Roman" w:cs="Times New Roman"/>
          <w:i/>
          <w:sz w:val="24"/>
          <w:szCs w:val="24"/>
        </w:rPr>
        <w:t xml:space="preserve">bulbus </w:t>
      </w:r>
      <w:proofErr w:type="spellStart"/>
      <w:r w:rsidR="009B4857" w:rsidRPr="00C52342">
        <w:rPr>
          <w:rFonts w:ascii="Times New Roman" w:hAnsi="Times New Roman" w:cs="Times New Roman"/>
          <w:i/>
          <w:sz w:val="24"/>
          <w:szCs w:val="24"/>
        </w:rPr>
        <w:t>arteriosus</w:t>
      </w:r>
      <w:proofErr w:type="spellEnd"/>
      <w:r w:rsidR="009B4857">
        <w:rPr>
          <w:rFonts w:ascii="Times New Roman" w:hAnsi="Times New Roman" w:cs="Times New Roman"/>
          <w:sz w:val="24"/>
          <w:szCs w:val="24"/>
        </w:rPr>
        <w:t>, 14 komora, 15 předsíň, 16 žilný splav, 17 játra (část odříznutá), 18 svalové kůstky (</w:t>
      </w:r>
      <w:proofErr w:type="spellStart"/>
      <w:r w:rsidR="009B4857" w:rsidRPr="009B4857">
        <w:rPr>
          <w:rFonts w:ascii="Times New Roman" w:hAnsi="Times New Roman" w:cs="Times New Roman"/>
          <w:i/>
          <w:sz w:val="24"/>
          <w:szCs w:val="24"/>
        </w:rPr>
        <w:t>epipleuralia</w:t>
      </w:r>
      <w:proofErr w:type="spellEnd"/>
      <w:r w:rsidR="009B4857">
        <w:rPr>
          <w:rFonts w:ascii="Times New Roman" w:hAnsi="Times New Roman" w:cs="Times New Roman"/>
          <w:sz w:val="24"/>
          <w:szCs w:val="24"/>
        </w:rPr>
        <w:t>), 19 žlučový měchýř, 20 célom, 21 pylorické přívěsky, 22 slezina, 23 žaludek, 24 břišní ploutev, 25 střevo, 26 vzdušný měchýř, 27 ledviny, 28 vaječník, 29 močový měchýř, 30 řitní otvor, 31 močopohlavní bradavka, 32 řitní ploutev, 33 svalstvo ocasu tvořené velkým bočním svalem (</w:t>
      </w:r>
      <w:proofErr w:type="spellStart"/>
      <w:r w:rsidR="009B4857" w:rsidRPr="009B4857">
        <w:rPr>
          <w:rFonts w:ascii="Times New Roman" w:hAnsi="Times New Roman" w:cs="Times New Roman"/>
          <w:i/>
          <w:sz w:val="24"/>
          <w:szCs w:val="24"/>
        </w:rPr>
        <w:t>musculus</w:t>
      </w:r>
      <w:proofErr w:type="spellEnd"/>
      <w:r w:rsidR="009B4857" w:rsidRPr="009B4857">
        <w:rPr>
          <w:rFonts w:ascii="Times New Roman" w:hAnsi="Times New Roman" w:cs="Times New Roman"/>
          <w:i/>
          <w:sz w:val="24"/>
          <w:szCs w:val="24"/>
        </w:rPr>
        <w:t xml:space="preserve"> </w:t>
      </w:r>
      <w:proofErr w:type="spellStart"/>
      <w:r w:rsidR="009B4857" w:rsidRPr="009B4857">
        <w:rPr>
          <w:rFonts w:ascii="Times New Roman" w:hAnsi="Times New Roman" w:cs="Times New Roman"/>
          <w:i/>
          <w:sz w:val="24"/>
          <w:szCs w:val="24"/>
        </w:rPr>
        <w:t>lateralis</w:t>
      </w:r>
      <w:proofErr w:type="spellEnd"/>
      <w:r w:rsidR="009B4857" w:rsidRPr="009B4857">
        <w:rPr>
          <w:rFonts w:ascii="Times New Roman" w:hAnsi="Times New Roman" w:cs="Times New Roman"/>
          <w:i/>
          <w:sz w:val="24"/>
          <w:szCs w:val="24"/>
        </w:rPr>
        <w:t xml:space="preserve"> </w:t>
      </w:r>
      <w:proofErr w:type="spellStart"/>
      <w:r w:rsidR="009B4857" w:rsidRPr="009B4857">
        <w:rPr>
          <w:rFonts w:ascii="Times New Roman" w:hAnsi="Times New Roman" w:cs="Times New Roman"/>
          <w:i/>
          <w:sz w:val="24"/>
          <w:szCs w:val="24"/>
        </w:rPr>
        <w:t>magnus</w:t>
      </w:r>
      <w:proofErr w:type="spellEnd"/>
      <w:r w:rsidR="009B4857">
        <w:rPr>
          <w:rFonts w:ascii="Times New Roman" w:hAnsi="Times New Roman" w:cs="Times New Roman"/>
          <w:sz w:val="24"/>
          <w:szCs w:val="24"/>
        </w:rPr>
        <w:t xml:space="preserve">), 34 ocasní obratle, 35 </w:t>
      </w:r>
      <w:proofErr w:type="spellStart"/>
      <w:r w:rsidR="009B4857" w:rsidRPr="00C52342">
        <w:rPr>
          <w:rFonts w:ascii="Times New Roman" w:hAnsi="Times New Roman" w:cs="Times New Roman"/>
          <w:i/>
          <w:sz w:val="24"/>
          <w:szCs w:val="24"/>
        </w:rPr>
        <w:t>hypuralia</w:t>
      </w:r>
      <w:proofErr w:type="spellEnd"/>
      <w:r w:rsidR="009B4857">
        <w:rPr>
          <w:rFonts w:ascii="Times New Roman" w:hAnsi="Times New Roman" w:cs="Times New Roman"/>
          <w:sz w:val="24"/>
          <w:szCs w:val="24"/>
        </w:rPr>
        <w:t xml:space="preserve">, 36 ocasní ploutev 37 </w:t>
      </w:r>
      <w:proofErr w:type="spellStart"/>
      <w:r w:rsidR="009B4857" w:rsidRPr="00C52342">
        <w:rPr>
          <w:rFonts w:ascii="Times New Roman" w:hAnsi="Times New Roman" w:cs="Times New Roman"/>
          <w:i/>
          <w:sz w:val="24"/>
          <w:szCs w:val="24"/>
        </w:rPr>
        <w:t>urostyl</w:t>
      </w:r>
      <w:proofErr w:type="spellEnd"/>
      <w:r w:rsidR="009B4857">
        <w:rPr>
          <w:rFonts w:ascii="Times New Roman" w:hAnsi="Times New Roman" w:cs="Times New Roman"/>
          <w:sz w:val="24"/>
          <w:szCs w:val="24"/>
        </w:rPr>
        <w:t xml:space="preserve">, 38 postranní čára, 39 druhá hřbetní ploutev, 40 podélné řady šupin pod a 41 na postranní čarou, 42 hřbetní svalovina, 43 </w:t>
      </w:r>
      <w:proofErr w:type="spellStart"/>
      <w:r w:rsidR="009B4857" w:rsidRPr="00C52342">
        <w:rPr>
          <w:rFonts w:ascii="Times New Roman" w:hAnsi="Times New Roman" w:cs="Times New Roman"/>
          <w:i/>
          <w:sz w:val="24"/>
          <w:szCs w:val="24"/>
        </w:rPr>
        <w:t>pterigiophory</w:t>
      </w:r>
      <w:proofErr w:type="spellEnd"/>
      <w:r w:rsidR="009B4857">
        <w:rPr>
          <w:rFonts w:ascii="Times New Roman" w:hAnsi="Times New Roman" w:cs="Times New Roman"/>
          <w:sz w:val="24"/>
          <w:szCs w:val="24"/>
        </w:rPr>
        <w:t>, 44 žebra (podle Kunsta,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105525" cy="2386359"/>
            <wp:effectExtent l="19050" t="0" r="9525" b="0"/>
            <wp:docPr id="7" name="obrázek 7" descr="C:\Users\Tomáš\Documents\Práce škola\Pitvy grant\okoun obrázky\vzdušný měchář a cé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máš\Documents\Práce škola\Pitvy grant\okoun obrázky\vzdušný měchář a cévy.jpg"/>
                    <pic:cNvPicPr>
                      <a:picLocks noChangeAspect="1" noChangeArrowheads="1"/>
                    </pic:cNvPicPr>
                  </pic:nvPicPr>
                  <pic:blipFill>
                    <a:blip r:embed="rId13" cstate="print"/>
                    <a:srcRect/>
                    <a:stretch>
                      <a:fillRect/>
                    </a:stretch>
                  </pic:blipFill>
                  <pic:spPr bwMode="auto">
                    <a:xfrm>
                      <a:off x="0" y="0"/>
                      <a:ext cx="6105525" cy="2386359"/>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Obr. 7 Schéma vzdušného měchýře a příslušných drah krevního oběhu u okouna říčního (</w:t>
      </w:r>
      <w:proofErr w:type="spellStart"/>
      <w:r w:rsidRPr="00CB37F5">
        <w:rPr>
          <w:rFonts w:ascii="Times New Roman" w:hAnsi="Times New Roman" w:cs="Times New Roman"/>
          <w:i/>
          <w:sz w:val="24"/>
          <w:szCs w:val="24"/>
        </w:rPr>
        <w:t>Perca</w:t>
      </w:r>
      <w:proofErr w:type="spellEnd"/>
      <w:r w:rsidRPr="00CB37F5">
        <w:rPr>
          <w:rFonts w:ascii="Times New Roman" w:hAnsi="Times New Roman" w:cs="Times New Roman"/>
          <w:i/>
          <w:sz w:val="24"/>
          <w:szCs w:val="24"/>
        </w:rPr>
        <w:t xml:space="preserve"> </w:t>
      </w:r>
      <w:proofErr w:type="spellStart"/>
      <w:r w:rsidRPr="00CB37F5">
        <w:rPr>
          <w:rFonts w:ascii="Times New Roman" w:hAnsi="Times New Roman" w:cs="Times New Roman"/>
          <w:i/>
          <w:sz w:val="24"/>
          <w:szCs w:val="24"/>
        </w:rPr>
        <w:t>fluviatilis</w:t>
      </w:r>
      <w:proofErr w:type="spellEnd"/>
      <w:r>
        <w:rPr>
          <w:rFonts w:ascii="Times New Roman" w:hAnsi="Times New Roman" w:cs="Times New Roman"/>
          <w:sz w:val="24"/>
          <w:szCs w:val="24"/>
        </w:rPr>
        <w:t>):</w:t>
      </w:r>
      <w:r w:rsidR="00B5579D">
        <w:rPr>
          <w:rFonts w:ascii="Times New Roman" w:hAnsi="Times New Roman" w:cs="Times New Roman"/>
          <w:sz w:val="24"/>
          <w:szCs w:val="24"/>
        </w:rPr>
        <w:t xml:space="preserve"> 1 břišní tepna, 2 hřbetní tepna, 3 </w:t>
      </w:r>
      <w:proofErr w:type="spellStart"/>
      <w:r w:rsidR="00B5579D">
        <w:rPr>
          <w:rFonts w:ascii="Times New Roman" w:hAnsi="Times New Roman" w:cs="Times New Roman"/>
          <w:sz w:val="24"/>
          <w:szCs w:val="24"/>
        </w:rPr>
        <w:t>ductus</w:t>
      </w:r>
      <w:proofErr w:type="spellEnd"/>
      <w:r w:rsidR="00B5579D">
        <w:rPr>
          <w:rFonts w:ascii="Times New Roman" w:hAnsi="Times New Roman" w:cs="Times New Roman"/>
          <w:sz w:val="24"/>
          <w:szCs w:val="24"/>
        </w:rPr>
        <w:t xml:space="preserve"> </w:t>
      </w:r>
      <w:proofErr w:type="spellStart"/>
      <w:r w:rsidR="00B5579D">
        <w:rPr>
          <w:rFonts w:ascii="Times New Roman" w:hAnsi="Times New Roman" w:cs="Times New Roman"/>
          <w:sz w:val="24"/>
          <w:szCs w:val="24"/>
        </w:rPr>
        <w:t>Cuvieri</w:t>
      </w:r>
      <w:proofErr w:type="spellEnd"/>
      <w:r w:rsidR="00B5579D">
        <w:rPr>
          <w:rFonts w:ascii="Times New Roman" w:hAnsi="Times New Roman" w:cs="Times New Roman"/>
          <w:sz w:val="24"/>
          <w:szCs w:val="24"/>
        </w:rPr>
        <w:t xml:space="preserve">, 4 jaterní žíla, 5 vrátnicová </w:t>
      </w:r>
      <w:r w:rsidR="00B5579D">
        <w:rPr>
          <w:rFonts w:ascii="Times New Roman" w:hAnsi="Times New Roman" w:cs="Times New Roman"/>
          <w:sz w:val="24"/>
          <w:szCs w:val="24"/>
        </w:rPr>
        <w:lastRenderedPageBreak/>
        <w:t xml:space="preserve">jaterní žíla, 6 </w:t>
      </w:r>
      <w:r w:rsidR="00B5579D" w:rsidRPr="00C52342">
        <w:rPr>
          <w:rFonts w:ascii="Times New Roman" w:hAnsi="Times New Roman" w:cs="Times New Roman"/>
          <w:i/>
          <w:sz w:val="24"/>
          <w:szCs w:val="24"/>
        </w:rPr>
        <w:t xml:space="preserve">rete </w:t>
      </w:r>
      <w:proofErr w:type="spellStart"/>
      <w:r w:rsidR="00B5579D" w:rsidRPr="00C52342">
        <w:rPr>
          <w:rFonts w:ascii="Times New Roman" w:hAnsi="Times New Roman" w:cs="Times New Roman"/>
          <w:i/>
          <w:sz w:val="24"/>
          <w:szCs w:val="24"/>
        </w:rPr>
        <w:t>mirabile</w:t>
      </w:r>
      <w:proofErr w:type="spellEnd"/>
      <w:r w:rsidR="00B5579D">
        <w:rPr>
          <w:rFonts w:ascii="Times New Roman" w:hAnsi="Times New Roman" w:cs="Times New Roman"/>
          <w:sz w:val="24"/>
          <w:szCs w:val="24"/>
        </w:rPr>
        <w:t>, 7 plynová žláza, 8 ovál, 9 vzdušný měchýř</w:t>
      </w:r>
      <w:r w:rsidR="00C52342">
        <w:rPr>
          <w:rFonts w:ascii="Times New Roman" w:hAnsi="Times New Roman" w:cs="Times New Roman"/>
          <w:sz w:val="24"/>
          <w:szCs w:val="24"/>
        </w:rPr>
        <w:t xml:space="preserve"> (podle K</w:t>
      </w:r>
      <w:r w:rsidR="00947846">
        <w:rPr>
          <w:rFonts w:ascii="Times New Roman" w:hAnsi="Times New Roman" w:cs="Times New Roman"/>
          <w:sz w:val="24"/>
          <w:szCs w:val="24"/>
        </w:rPr>
        <w:t>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09825" cy="5667375"/>
            <wp:effectExtent l="19050" t="0" r="9525" b="0"/>
            <wp:docPr id="8" name="obrázek 8" descr="C:\Users\Tomáš\Documents\Práce škola\Pitvy grant\okoun obrázky\okoun 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máš\Documents\Práce škola\Pitvy grant\okoun obrázky\okoun cs.jpg"/>
                    <pic:cNvPicPr>
                      <a:picLocks noChangeAspect="1" noChangeArrowheads="1"/>
                    </pic:cNvPicPr>
                  </pic:nvPicPr>
                  <pic:blipFill>
                    <a:blip r:embed="rId14" cstate="print"/>
                    <a:srcRect/>
                    <a:stretch>
                      <a:fillRect/>
                    </a:stretch>
                  </pic:blipFill>
                  <pic:spPr bwMode="auto">
                    <a:xfrm>
                      <a:off x="0" y="0"/>
                      <a:ext cx="2409825" cy="5667375"/>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Obr. 8 Schéma krevního oběhu kostnaté ryby:</w:t>
      </w:r>
      <w:r w:rsidR="00947846">
        <w:rPr>
          <w:rFonts w:ascii="Times New Roman" w:hAnsi="Times New Roman" w:cs="Times New Roman"/>
          <w:sz w:val="24"/>
          <w:szCs w:val="24"/>
        </w:rPr>
        <w:t xml:space="preserve"> 1</w:t>
      </w:r>
      <w:r w:rsidR="00D43DD9">
        <w:rPr>
          <w:rFonts w:ascii="Times New Roman" w:hAnsi="Times New Roman" w:cs="Times New Roman"/>
          <w:sz w:val="24"/>
          <w:szCs w:val="24"/>
        </w:rPr>
        <w:t xml:space="preserve"> karotidy, 2 žaberní tepny, 3 břišní aorta, 4 přední kardinální žíla, 5 vývodné jaterní žíly, 6 – 7 vrátnicová žíla, 8 střevo, 9 ocasní žíla, 10 vrátnicová žíla ledvin, 11 ledviny, 12 zadní kardinální žíla, 13 hřbetní aorta, 14 komora, 15 předsíň, 16 podklíčková žíla, 17 </w:t>
      </w:r>
      <w:proofErr w:type="spellStart"/>
      <w:r w:rsidR="00D43DD9" w:rsidRPr="00C52342">
        <w:rPr>
          <w:rFonts w:ascii="Times New Roman" w:hAnsi="Times New Roman" w:cs="Times New Roman"/>
          <w:i/>
          <w:sz w:val="24"/>
          <w:szCs w:val="24"/>
        </w:rPr>
        <w:t>ductus</w:t>
      </w:r>
      <w:proofErr w:type="spellEnd"/>
      <w:r w:rsidR="00D43DD9" w:rsidRPr="00C52342">
        <w:rPr>
          <w:rFonts w:ascii="Times New Roman" w:hAnsi="Times New Roman" w:cs="Times New Roman"/>
          <w:i/>
          <w:sz w:val="24"/>
          <w:szCs w:val="24"/>
        </w:rPr>
        <w:t xml:space="preserve"> </w:t>
      </w:r>
      <w:proofErr w:type="spellStart"/>
      <w:r w:rsidR="00D43DD9" w:rsidRPr="00C52342">
        <w:rPr>
          <w:rFonts w:ascii="Times New Roman" w:hAnsi="Times New Roman" w:cs="Times New Roman"/>
          <w:i/>
          <w:sz w:val="24"/>
          <w:szCs w:val="24"/>
        </w:rPr>
        <w:t>Cuvieri</w:t>
      </w:r>
      <w:proofErr w:type="spellEnd"/>
      <w:r w:rsidR="00D43DD9">
        <w:rPr>
          <w:rFonts w:ascii="Times New Roman" w:hAnsi="Times New Roman" w:cs="Times New Roman"/>
          <w:sz w:val="24"/>
          <w:szCs w:val="24"/>
        </w:rPr>
        <w:t>, oba se spojují v žilný splav (podle Kunsta, M. a kol. 1954)</w:t>
      </w:r>
    </w:p>
    <w:p w:rsidR="00820E38" w:rsidRDefault="00820E38">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086100" cy="2486025"/>
            <wp:effectExtent l="19050" t="0" r="0" b="0"/>
            <wp:docPr id="9" name="obrázek 9" descr="C:\Users\Tomáš\Documents\Práce škola\Pitvy grant\okoun obrázky\okoun c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máš\Documents\Práce škola\Pitvy grant\okoun obrázky\okoun cns.jpg"/>
                    <pic:cNvPicPr>
                      <a:picLocks noChangeAspect="1" noChangeArrowheads="1"/>
                    </pic:cNvPicPr>
                  </pic:nvPicPr>
                  <pic:blipFill>
                    <a:blip r:embed="rId15" cstate="print"/>
                    <a:srcRect/>
                    <a:stretch>
                      <a:fillRect/>
                    </a:stretch>
                  </pic:blipFill>
                  <pic:spPr bwMode="auto">
                    <a:xfrm>
                      <a:off x="0" y="0"/>
                      <a:ext cx="3086100" cy="2486025"/>
                    </a:xfrm>
                    <a:prstGeom prst="rect">
                      <a:avLst/>
                    </a:prstGeom>
                    <a:noFill/>
                    <a:ln w="9525">
                      <a:noFill/>
                      <a:miter lim="800000"/>
                      <a:headEnd/>
                      <a:tailEnd/>
                    </a:ln>
                  </pic:spPr>
                </pic:pic>
              </a:graphicData>
            </a:graphic>
          </wp:inline>
        </w:drawing>
      </w:r>
    </w:p>
    <w:p w:rsidR="00820E38" w:rsidRDefault="00820E38">
      <w:pPr>
        <w:rPr>
          <w:rFonts w:ascii="Times New Roman" w:hAnsi="Times New Roman" w:cs="Times New Roman"/>
          <w:sz w:val="24"/>
          <w:szCs w:val="24"/>
        </w:rPr>
      </w:pPr>
      <w:r>
        <w:rPr>
          <w:rFonts w:ascii="Times New Roman" w:hAnsi="Times New Roman" w:cs="Times New Roman"/>
          <w:sz w:val="24"/>
          <w:szCs w:val="24"/>
        </w:rPr>
        <w:t>Obr. 9 Stavba mozku okouna říčního (</w:t>
      </w:r>
      <w:proofErr w:type="spellStart"/>
      <w:r w:rsidRPr="00277118">
        <w:rPr>
          <w:rFonts w:ascii="Times New Roman" w:hAnsi="Times New Roman" w:cs="Times New Roman"/>
          <w:i/>
          <w:sz w:val="24"/>
          <w:szCs w:val="24"/>
        </w:rPr>
        <w:t>Perca</w:t>
      </w:r>
      <w:proofErr w:type="spellEnd"/>
      <w:r w:rsidRPr="00277118">
        <w:rPr>
          <w:rFonts w:ascii="Times New Roman" w:hAnsi="Times New Roman" w:cs="Times New Roman"/>
          <w:i/>
          <w:sz w:val="24"/>
          <w:szCs w:val="24"/>
        </w:rPr>
        <w:t xml:space="preserve"> </w:t>
      </w:r>
      <w:proofErr w:type="spellStart"/>
      <w:proofErr w:type="gramStart"/>
      <w:r w:rsidRPr="00277118">
        <w:rPr>
          <w:rFonts w:ascii="Times New Roman" w:hAnsi="Times New Roman" w:cs="Times New Roman"/>
          <w:i/>
          <w:sz w:val="24"/>
          <w:szCs w:val="24"/>
        </w:rPr>
        <w:t>fluviatilis</w:t>
      </w:r>
      <w:proofErr w:type="spellEnd"/>
      <w:r w:rsidR="00D43DD9">
        <w:rPr>
          <w:rFonts w:ascii="Times New Roman" w:hAnsi="Times New Roman" w:cs="Times New Roman"/>
          <w:sz w:val="24"/>
          <w:szCs w:val="24"/>
        </w:rPr>
        <w:t>) (</w:t>
      </w:r>
      <w:proofErr w:type="spellStart"/>
      <w:r w:rsidR="00D43DD9">
        <w:rPr>
          <w:rFonts w:ascii="Times New Roman" w:hAnsi="Times New Roman" w:cs="Times New Roman"/>
          <w:sz w:val="24"/>
          <w:szCs w:val="24"/>
        </w:rPr>
        <w:t>schématicky</w:t>
      </w:r>
      <w:proofErr w:type="spellEnd"/>
      <w:proofErr w:type="gramEnd"/>
      <w:r w:rsidR="00D43DD9">
        <w:rPr>
          <w:rFonts w:ascii="Times New Roman" w:hAnsi="Times New Roman" w:cs="Times New Roman"/>
          <w:sz w:val="24"/>
          <w:szCs w:val="24"/>
        </w:rPr>
        <w:t xml:space="preserve"> zakresleny jen některé nervy): 1 čichový nerv (</w:t>
      </w:r>
      <w:r w:rsidR="00D43DD9" w:rsidRPr="00D43DD9">
        <w:rPr>
          <w:rFonts w:ascii="Times New Roman" w:hAnsi="Times New Roman" w:cs="Times New Roman"/>
          <w:i/>
          <w:sz w:val="24"/>
          <w:szCs w:val="24"/>
        </w:rPr>
        <w:t xml:space="preserve">n. </w:t>
      </w:r>
      <w:proofErr w:type="spellStart"/>
      <w:r w:rsidR="00D43DD9" w:rsidRPr="00D43DD9">
        <w:rPr>
          <w:rFonts w:ascii="Times New Roman" w:hAnsi="Times New Roman" w:cs="Times New Roman"/>
          <w:i/>
          <w:sz w:val="24"/>
          <w:szCs w:val="24"/>
        </w:rPr>
        <w:t>olfactorius</w:t>
      </w:r>
      <w:proofErr w:type="spellEnd"/>
      <w:r w:rsidR="00D43DD9">
        <w:rPr>
          <w:rFonts w:ascii="Times New Roman" w:hAnsi="Times New Roman" w:cs="Times New Roman"/>
          <w:sz w:val="24"/>
          <w:szCs w:val="24"/>
        </w:rPr>
        <w:t xml:space="preserve"> I), 2 čichové laloky (</w:t>
      </w:r>
      <w:proofErr w:type="spellStart"/>
      <w:r w:rsidR="00D43DD9" w:rsidRPr="00D43DD9">
        <w:rPr>
          <w:rFonts w:ascii="Times New Roman" w:hAnsi="Times New Roman" w:cs="Times New Roman"/>
          <w:i/>
          <w:sz w:val="24"/>
          <w:szCs w:val="24"/>
        </w:rPr>
        <w:t>lobi</w:t>
      </w:r>
      <w:proofErr w:type="spellEnd"/>
      <w:r w:rsidR="00D43DD9" w:rsidRPr="00D43DD9">
        <w:rPr>
          <w:rFonts w:ascii="Times New Roman" w:hAnsi="Times New Roman" w:cs="Times New Roman"/>
          <w:i/>
          <w:sz w:val="24"/>
          <w:szCs w:val="24"/>
        </w:rPr>
        <w:t xml:space="preserve"> </w:t>
      </w:r>
      <w:proofErr w:type="spellStart"/>
      <w:r w:rsidR="00D43DD9" w:rsidRPr="00D43DD9">
        <w:rPr>
          <w:rFonts w:ascii="Times New Roman" w:hAnsi="Times New Roman" w:cs="Times New Roman"/>
          <w:i/>
          <w:sz w:val="24"/>
          <w:szCs w:val="24"/>
        </w:rPr>
        <w:t>olfactorii</w:t>
      </w:r>
      <w:proofErr w:type="spellEnd"/>
      <w:r w:rsidR="00D43DD9">
        <w:rPr>
          <w:rFonts w:ascii="Times New Roman" w:hAnsi="Times New Roman" w:cs="Times New Roman"/>
          <w:sz w:val="24"/>
          <w:szCs w:val="24"/>
        </w:rPr>
        <w:t>), 3 zrakový nerv (</w:t>
      </w:r>
      <w:r w:rsidR="00D43DD9" w:rsidRPr="00D43DD9">
        <w:rPr>
          <w:rFonts w:ascii="Times New Roman" w:hAnsi="Times New Roman" w:cs="Times New Roman"/>
          <w:i/>
          <w:sz w:val="24"/>
          <w:szCs w:val="24"/>
        </w:rPr>
        <w:t xml:space="preserve">n. </w:t>
      </w:r>
      <w:proofErr w:type="spellStart"/>
      <w:r w:rsidR="00D43DD9" w:rsidRPr="00D43DD9">
        <w:rPr>
          <w:rFonts w:ascii="Times New Roman" w:hAnsi="Times New Roman" w:cs="Times New Roman"/>
          <w:i/>
          <w:sz w:val="24"/>
          <w:szCs w:val="24"/>
        </w:rPr>
        <w:t>opticus</w:t>
      </w:r>
      <w:proofErr w:type="spellEnd"/>
      <w:r w:rsidR="00D43DD9" w:rsidRPr="00D43DD9">
        <w:rPr>
          <w:rFonts w:ascii="Times New Roman" w:hAnsi="Times New Roman" w:cs="Times New Roman"/>
          <w:i/>
          <w:sz w:val="24"/>
          <w:szCs w:val="24"/>
        </w:rPr>
        <w:t xml:space="preserve"> </w:t>
      </w:r>
      <w:r w:rsidR="00D43DD9">
        <w:rPr>
          <w:rFonts w:ascii="Times New Roman" w:hAnsi="Times New Roman" w:cs="Times New Roman"/>
          <w:sz w:val="24"/>
          <w:szCs w:val="24"/>
        </w:rPr>
        <w:t>II), 4 okohybný nerv (</w:t>
      </w:r>
      <w:r w:rsidR="00D43DD9" w:rsidRPr="00D43DD9">
        <w:rPr>
          <w:rFonts w:ascii="Times New Roman" w:hAnsi="Times New Roman" w:cs="Times New Roman"/>
          <w:i/>
          <w:sz w:val="24"/>
          <w:szCs w:val="24"/>
        </w:rPr>
        <w:t xml:space="preserve">n. </w:t>
      </w:r>
      <w:proofErr w:type="spellStart"/>
      <w:r w:rsidR="00D43DD9" w:rsidRPr="00D43DD9">
        <w:rPr>
          <w:rFonts w:ascii="Times New Roman" w:hAnsi="Times New Roman" w:cs="Times New Roman"/>
          <w:i/>
          <w:sz w:val="24"/>
          <w:szCs w:val="24"/>
        </w:rPr>
        <w:t>oculomotorius</w:t>
      </w:r>
      <w:proofErr w:type="spellEnd"/>
      <w:r w:rsidR="00D43DD9">
        <w:rPr>
          <w:rFonts w:ascii="Times New Roman" w:hAnsi="Times New Roman" w:cs="Times New Roman"/>
          <w:sz w:val="24"/>
          <w:szCs w:val="24"/>
        </w:rPr>
        <w:t xml:space="preserve"> III), 5 kladkový nerv (</w:t>
      </w:r>
      <w:r w:rsidR="00D43DD9" w:rsidRPr="00D43DD9">
        <w:rPr>
          <w:rFonts w:ascii="Times New Roman" w:hAnsi="Times New Roman" w:cs="Times New Roman"/>
          <w:i/>
          <w:sz w:val="24"/>
          <w:szCs w:val="24"/>
        </w:rPr>
        <w:t xml:space="preserve">n. </w:t>
      </w:r>
      <w:proofErr w:type="spellStart"/>
      <w:r w:rsidR="00D43DD9" w:rsidRPr="00D43DD9">
        <w:rPr>
          <w:rFonts w:ascii="Times New Roman" w:hAnsi="Times New Roman" w:cs="Times New Roman"/>
          <w:i/>
          <w:sz w:val="24"/>
          <w:szCs w:val="24"/>
        </w:rPr>
        <w:t>trochlearis</w:t>
      </w:r>
      <w:proofErr w:type="spellEnd"/>
      <w:r w:rsidR="00D43DD9">
        <w:rPr>
          <w:rFonts w:ascii="Times New Roman" w:hAnsi="Times New Roman" w:cs="Times New Roman"/>
          <w:sz w:val="24"/>
          <w:szCs w:val="24"/>
        </w:rPr>
        <w:t xml:space="preserve"> IV), 6 sluchový nerv (</w:t>
      </w:r>
      <w:r w:rsidR="00D43DD9" w:rsidRPr="00D43DD9">
        <w:rPr>
          <w:rFonts w:ascii="Times New Roman" w:hAnsi="Times New Roman" w:cs="Times New Roman"/>
          <w:i/>
          <w:sz w:val="24"/>
          <w:szCs w:val="24"/>
        </w:rPr>
        <w:t xml:space="preserve">n. </w:t>
      </w:r>
      <w:proofErr w:type="spellStart"/>
      <w:r w:rsidR="00D43DD9" w:rsidRPr="00D43DD9">
        <w:rPr>
          <w:rFonts w:ascii="Times New Roman" w:hAnsi="Times New Roman" w:cs="Times New Roman"/>
          <w:i/>
          <w:sz w:val="24"/>
          <w:szCs w:val="24"/>
        </w:rPr>
        <w:t>acusticus</w:t>
      </w:r>
      <w:proofErr w:type="spellEnd"/>
      <w:r w:rsidR="00D43DD9">
        <w:rPr>
          <w:rFonts w:ascii="Times New Roman" w:hAnsi="Times New Roman" w:cs="Times New Roman"/>
          <w:sz w:val="24"/>
          <w:szCs w:val="24"/>
        </w:rPr>
        <w:t xml:space="preserve"> VIII), 7 bloudivý nerv (</w:t>
      </w:r>
      <w:r w:rsidR="00D43DD9" w:rsidRPr="00D43DD9">
        <w:rPr>
          <w:rFonts w:ascii="Times New Roman" w:hAnsi="Times New Roman" w:cs="Times New Roman"/>
          <w:i/>
          <w:sz w:val="24"/>
          <w:szCs w:val="24"/>
        </w:rPr>
        <w:t xml:space="preserve">n. vagus </w:t>
      </w:r>
      <w:r w:rsidR="00D43DD9">
        <w:rPr>
          <w:rFonts w:ascii="Times New Roman" w:hAnsi="Times New Roman" w:cs="Times New Roman"/>
          <w:sz w:val="24"/>
          <w:szCs w:val="24"/>
        </w:rPr>
        <w:t>X), 8 míšní nervy, 9 mícha (</w:t>
      </w:r>
      <w:proofErr w:type="spellStart"/>
      <w:r w:rsidR="00D43DD9" w:rsidRPr="00D43DD9">
        <w:rPr>
          <w:rFonts w:ascii="Times New Roman" w:hAnsi="Times New Roman" w:cs="Times New Roman"/>
          <w:i/>
          <w:sz w:val="24"/>
          <w:szCs w:val="24"/>
        </w:rPr>
        <w:t>medulla</w:t>
      </w:r>
      <w:proofErr w:type="spellEnd"/>
      <w:r w:rsidR="00D43DD9" w:rsidRPr="00D43DD9">
        <w:rPr>
          <w:rFonts w:ascii="Times New Roman" w:hAnsi="Times New Roman" w:cs="Times New Roman"/>
          <w:i/>
          <w:sz w:val="24"/>
          <w:szCs w:val="24"/>
        </w:rPr>
        <w:t xml:space="preserve"> </w:t>
      </w:r>
      <w:proofErr w:type="spellStart"/>
      <w:r w:rsidR="00D43DD9" w:rsidRPr="00D43DD9">
        <w:rPr>
          <w:rFonts w:ascii="Times New Roman" w:hAnsi="Times New Roman" w:cs="Times New Roman"/>
          <w:i/>
          <w:sz w:val="24"/>
          <w:szCs w:val="24"/>
        </w:rPr>
        <w:t>spinalis</w:t>
      </w:r>
      <w:proofErr w:type="spellEnd"/>
      <w:r w:rsidR="00D43DD9">
        <w:rPr>
          <w:rFonts w:ascii="Times New Roman" w:hAnsi="Times New Roman" w:cs="Times New Roman"/>
          <w:sz w:val="24"/>
          <w:szCs w:val="24"/>
        </w:rPr>
        <w:t>), 10 prodloužená mícha (</w:t>
      </w:r>
      <w:proofErr w:type="spellStart"/>
      <w:r w:rsidR="00D43DD9" w:rsidRPr="00D43DD9">
        <w:rPr>
          <w:rFonts w:ascii="Times New Roman" w:hAnsi="Times New Roman" w:cs="Times New Roman"/>
          <w:i/>
          <w:sz w:val="24"/>
          <w:szCs w:val="24"/>
        </w:rPr>
        <w:t>medulla</w:t>
      </w:r>
      <w:proofErr w:type="spellEnd"/>
      <w:r w:rsidR="00D43DD9" w:rsidRPr="00D43DD9">
        <w:rPr>
          <w:rFonts w:ascii="Times New Roman" w:hAnsi="Times New Roman" w:cs="Times New Roman"/>
          <w:i/>
          <w:sz w:val="24"/>
          <w:szCs w:val="24"/>
        </w:rPr>
        <w:t xml:space="preserve"> </w:t>
      </w:r>
      <w:proofErr w:type="spellStart"/>
      <w:r w:rsidR="00D43DD9" w:rsidRPr="00D43DD9">
        <w:rPr>
          <w:rFonts w:ascii="Times New Roman" w:hAnsi="Times New Roman" w:cs="Times New Roman"/>
          <w:i/>
          <w:sz w:val="24"/>
          <w:szCs w:val="24"/>
        </w:rPr>
        <w:t>oblongata</w:t>
      </w:r>
      <w:proofErr w:type="spellEnd"/>
      <w:r w:rsidR="00D43DD9">
        <w:rPr>
          <w:rFonts w:ascii="Times New Roman" w:hAnsi="Times New Roman" w:cs="Times New Roman"/>
          <w:sz w:val="24"/>
          <w:szCs w:val="24"/>
        </w:rPr>
        <w:t>), 11 mozeček (</w:t>
      </w:r>
      <w:r w:rsidR="00D43DD9" w:rsidRPr="00D43DD9">
        <w:rPr>
          <w:rFonts w:ascii="Times New Roman" w:hAnsi="Times New Roman" w:cs="Times New Roman"/>
          <w:i/>
          <w:sz w:val="24"/>
          <w:szCs w:val="24"/>
        </w:rPr>
        <w:t>cerebellum</w:t>
      </w:r>
      <w:r w:rsidR="00D43DD9">
        <w:rPr>
          <w:rFonts w:ascii="Times New Roman" w:hAnsi="Times New Roman" w:cs="Times New Roman"/>
          <w:sz w:val="24"/>
          <w:szCs w:val="24"/>
        </w:rPr>
        <w:t>), 12 střední mozek (</w:t>
      </w:r>
      <w:proofErr w:type="spellStart"/>
      <w:r w:rsidR="00D43DD9" w:rsidRPr="00D43DD9">
        <w:rPr>
          <w:rFonts w:ascii="Times New Roman" w:hAnsi="Times New Roman" w:cs="Times New Roman"/>
          <w:i/>
          <w:sz w:val="24"/>
          <w:szCs w:val="24"/>
        </w:rPr>
        <w:t>mesencephalon</w:t>
      </w:r>
      <w:proofErr w:type="spellEnd"/>
      <w:r w:rsidR="00D43DD9">
        <w:rPr>
          <w:rFonts w:ascii="Times New Roman" w:hAnsi="Times New Roman" w:cs="Times New Roman"/>
          <w:sz w:val="24"/>
          <w:szCs w:val="24"/>
        </w:rPr>
        <w:t>), 13 přední mozek (</w:t>
      </w:r>
      <w:proofErr w:type="gramStart"/>
      <w:r w:rsidR="00D43DD9" w:rsidRPr="00D43DD9">
        <w:rPr>
          <w:rFonts w:ascii="Times New Roman" w:hAnsi="Times New Roman" w:cs="Times New Roman"/>
          <w:i/>
          <w:sz w:val="24"/>
          <w:szCs w:val="24"/>
        </w:rPr>
        <w:t>telencefalon</w:t>
      </w:r>
      <w:r w:rsidR="00D43DD9">
        <w:rPr>
          <w:rFonts w:ascii="Times New Roman" w:hAnsi="Times New Roman" w:cs="Times New Roman"/>
          <w:sz w:val="24"/>
          <w:szCs w:val="24"/>
        </w:rPr>
        <w:t>) (z Kunsta</w:t>
      </w:r>
      <w:proofErr w:type="gramEnd"/>
      <w:r w:rsidR="00D43DD9">
        <w:rPr>
          <w:rFonts w:ascii="Times New Roman" w:hAnsi="Times New Roman" w:cs="Times New Roman"/>
          <w:sz w:val="24"/>
          <w:szCs w:val="24"/>
        </w:rPr>
        <w:t xml:space="preserve">, M. a kol. 1954, podle </w:t>
      </w:r>
      <w:proofErr w:type="spellStart"/>
      <w:r w:rsidR="00D43DD9">
        <w:rPr>
          <w:rFonts w:ascii="Times New Roman" w:hAnsi="Times New Roman" w:cs="Times New Roman"/>
          <w:sz w:val="24"/>
          <w:szCs w:val="24"/>
        </w:rPr>
        <w:t>Cuviera</w:t>
      </w:r>
      <w:proofErr w:type="spellEnd"/>
      <w:r w:rsidR="00D43DD9">
        <w:rPr>
          <w:rFonts w:ascii="Times New Roman" w:hAnsi="Times New Roman" w:cs="Times New Roman"/>
          <w:sz w:val="24"/>
          <w:szCs w:val="24"/>
        </w:rPr>
        <w:t>).</w:t>
      </w:r>
    </w:p>
    <w:p w:rsidR="00666B52" w:rsidRDefault="00A43562">
      <w:pPr>
        <w:rPr>
          <w:rFonts w:ascii="Times New Roman" w:hAnsi="Times New Roman" w:cs="Times New Roman"/>
          <w:sz w:val="24"/>
          <w:szCs w:val="24"/>
        </w:rPr>
      </w:pPr>
      <w:r>
        <w:rPr>
          <w:rFonts w:ascii="Times New Roman" w:hAnsi="Times New Roman" w:cs="Times New Roman"/>
          <w:sz w:val="24"/>
          <w:szCs w:val="24"/>
        </w:rPr>
        <w:t>Literatura:</w:t>
      </w:r>
    </w:p>
    <w:p w:rsidR="00DF7F80" w:rsidRDefault="00DF7F80" w:rsidP="00DF7F80">
      <w:pP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Baruš</w:t>
      </w:r>
      <w:proofErr w:type="spellEnd"/>
      <w:r>
        <w:rPr>
          <w:rFonts w:ascii="Times New Roman" w:eastAsia="Calibri" w:hAnsi="Times New Roman" w:cs="Times New Roman"/>
          <w:sz w:val="24"/>
          <w:szCs w:val="24"/>
        </w:rPr>
        <w:t xml:space="preserve">, V. – Oliva, O. a kol. (1995): </w:t>
      </w:r>
      <w:proofErr w:type="spellStart"/>
      <w:r>
        <w:rPr>
          <w:rFonts w:ascii="Times New Roman" w:eastAsia="Calibri" w:hAnsi="Times New Roman" w:cs="Times New Roman"/>
          <w:sz w:val="24"/>
          <w:szCs w:val="24"/>
        </w:rPr>
        <w:t>Mihulovci</w:t>
      </w:r>
      <w:proofErr w:type="spellEnd"/>
      <w:r>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i/>
          <w:sz w:val="24"/>
          <w:szCs w:val="24"/>
        </w:rPr>
        <w:t>Petromyzontes</w:t>
      </w:r>
      <w:proofErr w:type="spellEnd"/>
      <w:r>
        <w:rPr>
          <w:rFonts w:ascii="Times New Roman" w:eastAsia="Calibri" w:hAnsi="Times New Roman" w:cs="Times New Roman"/>
          <w:sz w:val="24"/>
          <w:szCs w:val="24"/>
        </w:rPr>
        <w:t xml:space="preserve"> a ryby (1)  </w:t>
      </w:r>
      <w:proofErr w:type="spellStart"/>
      <w:r w:rsidRPr="00D70508">
        <w:rPr>
          <w:rFonts w:ascii="Times New Roman" w:eastAsia="Calibri" w:hAnsi="Times New Roman" w:cs="Times New Roman"/>
          <w:i/>
          <w:sz w:val="24"/>
          <w:szCs w:val="24"/>
        </w:rPr>
        <w:t>Osteichtyes</w:t>
      </w:r>
      <w:proofErr w:type="spellEnd"/>
      <w:r>
        <w:rPr>
          <w:rFonts w:ascii="Times New Roman" w:eastAsia="Calibri" w:hAnsi="Times New Roman" w:cs="Times New Roman"/>
          <w:sz w:val="24"/>
          <w:szCs w:val="24"/>
        </w:rPr>
        <w:t>. – Academia, NČSAV, 623 str. Praha.</w:t>
      </w:r>
    </w:p>
    <w:p w:rsidR="00DF7F80" w:rsidRDefault="00DF7F80" w:rsidP="00DF7F80">
      <w:pP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Baruš</w:t>
      </w:r>
      <w:proofErr w:type="spellEnd"/>
      <w:r>
        <w:rPr>
          <w:rFonts w:ascii="Times New Roman" w:eastAsia="Calibri" w:hAnsi="Times New Roman" w:cs="Times New Roman"/>
          <w:sz w:val="24"/>
          <w:szCs w:val="24"/>
        </w:rPr>
        <w:t xml:space="preserve">, V. – Oliva, O. a kol. (1995): </w:t>
      </w:r>
      <w:proofErr w:type="spellStart"/>
      <w:r>
        <w:rPr>
          <w:rFonts w:ascii="Times New Roman" w:eastAsia="Calibri" w:hAnsi="Times New Roman" w:cs="Times New Roman"/>
          <w:sz w:val="24"/>
          <w:szCs w:val="24"/>
        </w:rPr>
        <w:t>Mihulovci</w:t>
      </w:r>
      <w:proofErr w:type="spellEnd"/>
      <w:r>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i/>
          <w:sz w:val="24"/>
          <w:szCs w:val="24"/>
        </w:rPr>
        <w:t>Petromyzontes</w:t>
      </w:r>
      <w:proofErr w:type="spellEnd"/>
      <w:r>
        <w:rPr>
          <w:rFonts w:ascii="Times New Roman" w:eastAsia="Calibri" w:hAnsi="Times New Roman" w:cs="Times New Roman"/>
          <w:sz w:val="24"/>
          <w:szCs w:val="24"/>
        </w:rPr>
        <w:t xml:space="preserve"> a ryby (2)  </w:t>
      </w:r>
      <w:proofErr w:type="spellStart"/>
      <w:r w:rsidRPr="00D70508">
        <w:rPr>
          <w:rFonts w:ascii="Times New Roman" w:eastAsia="Calibri" w:hAnsi="Times New Roman" w:cs="Times New Roman"/>
          <w:i/>
          <w:sz w:val="24"/>
          <w:szCs w:val="24"/>
        </w:rPr>
        <w:t>Osteichtyes</w:t>
      </w:r>
      <w:proofErr w:type="spellEnd"/>
      <w:r>
        <w:rPr>
          <w:rFonts w:ascii="Times New Roman" w:eastAsia="Calibri" w:hAnsi="Times New Roman" w:cs="Times New Roman"/>
          <w:sz w:val="24"/>
          <w:szCs w:val="24"/>
        </w:rPr>
        <w:t>. – Academia, NČSAV, 698 str. Praha.</w:t>
      </w:r>
    </w:p>
    <w:p w:rsidR="00DF7F80" w:rsidRDefault="00DF7F80" w:rsidP="00DF7F80">
      <w:pP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Hanel</w:t>
      </w:r>
      <w:proofErr w:type="spellEnd"/>
      <w:r>
        <w:rPr>
          <w:rFonts w:ascii="Times New Roman" w:eastAsia="Calibri" w:hAnsi="Times New Roman" w:cs="Times New Roman"/>
          <w:sz w:val="24"/>
          <w:szCs w:val="24"/>
        </w:rPr>
        <w:t>, L. – Lusk, S. (2005): Ryby a mihule České republiky, rozšíření a ochrana. – ČSOP Vlašim, 448 str. Vlašim.</w:t>
      </w:r>
    </w:p>
    <w:p w:rsidR="00DF7F80" w:rsidRPr="00D70508" w:rsidRDefault="00DF7F80" w:rsidP="00DF7F80">
      <w:pPr>
        <w:rPr>
          <w:rFonts w:ascii="Times New Roman" w:eastAsia="Calibri" w:hAnsi="Times New Roman" w:cs="Times New Roman"/>
          <w:sz w:val="24"/>
          <w:szCs w:val="24"/>
        </w:rPr>
      </w:pPr>
      <w:proofErr w:type="spellStart"/>
      <w:r w:rsidRPr="00D70508">
        <w:rPr>
          <w:rFonts w:ascii="Times New Roman" w:eastAsia="Calibri" w:hAnsi="Times New Roman" w:cs="Times New Roman"/>
          <w:sz w:val="24"/>
          <w:szCs w:val="24"/>
        </w:rPr>
        <w:t>Iuliis</w:t>
      </w:r>
      <w:proofErr w:type="spellEnd"/>
      <w:r w:rsidRPr="00D70508">
        <w:rPr>
          <w:rFonts w:ascii="Times New Roman" w:eastAsia="Calibri" w:hAnsi="Times New Roman" w:cs="Times New Roman"/>
          <w:sz w:val="24"/>
          <w:szCs w:val="24"/>
        </w:rPr>
        <w:t xml:space="preserve">, De G. – </w:t>
      </w:r>
      <w:proofErr w:type="spellStart"/>
      <w:r w:rsidRPr="00D70508">
        <w:rPr>
          <w:rFonts w:ascii="Times New Roman" w:eastAsia="Calibri" w:hAnsi="Times New Roman" w:cs="Times New Roman"/>
          <w:sz w:val="24"/>
          <w:szCs w:val="24"/>
        </w:rPr>
        <w:t>Pulerá</w:t>
      </w:r>
      <w:proofErr w:type="spellEnd"/>
      <w:r w:rsidRPr="00D70508">
        <w:rPr>
          <w:rFonts w:ascii="Times New Roman" w:eastAsia="Calibri" w:hAnsi="Times New Roman" w:cs="Times New Roman"/>
          <w:sz w:val="24"/>
          <w:szCs w:val="24"/>
        </w:rPr>
        <w:t xml:space="preserve">, D. (2011): </w:t>
      </w:r>
      <w:proofErr w:type="spellStart"/>
      <w:r w:rsidRPr="00D70508">
        <w:rPr>
          <w:rFonts w:ascii="Times New Roman" w:eastAsia="Calibri" w:hAnsi="Times New Roman" w:cs="Times New Roman"/>
          <w:sz w:val="24"/>
          <w:szCs w:val="24"/>
        </w:rPr>
        <w:t>The</w:t>
      </w:r>
      <w:proofErr w:type="spellEnd"/>
      <w:r w:rsidRPr="00D70508">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Dissection</w:t>
      </w:r>
      <w:proofErr w:type="spellEnd"/>
      <w:r w:rsidRPr="00D70508">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of</w:t>
      </w:r>
      <w:proofErr w:type="spellEnd"/>
      <w:r w:rsidRPr="00D70508">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Vertebrates</w:t>
      </w:r>
      <w:proofErr w:type="spellEnd"/>
      <w:r w:rsidRPr="00D70508">
        <w:rPr>
          <w:rFonts w:ascii="Times New Roman" w:eastAsia="Calibri" w:hAnsi="Times New Roman" w:cs="Times New Roman"/>
          <w:sz w:val="24"/>
          <w:szCs w:val="24"/>
        </w:rPr>
        <w:t xml:space="preserve"> a </w:t>
      </w:r>
      <w:proofErr w:type="spellStart"/>
      <w:r w:rsidRPr="00D70508">
        <w:rPr>
          <w:rFonts w:ascii="Times New Roman" w:eastAsia="Calibri" w:hAnsi="Times New Roman" w:cs="Times New Roman"/>
          <w:sz w:val="24"/>
          <w:szCs w:val="24"/>
        </w:rPr>
        <w:t>laboratory</w:t>
      </w:r>
      <w:proofErr w:type="spellEnd"/>
      <w:r w:rsidRPr="00D70508">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manual</w:t>
      </w:r>
      <w:proofErr w:type="spellEnd"/>
      <w:r w:rsidRPr="00D70508">
        <w:rPr>
          <w:rFonts w:ascii="Times New Roman" w:eastAsia="Calibri" w:hAnsi="Times New Roman" w:cs="Times New Roman"/>
          <w:sz w:val="24"/>
          <w:szCs w:val="24"/>
        </w:rPr>
        <w:t xml:space="preserve">. Second </w:t>
      </w:r>
      <w:proofErr w:type="spellStart"/>
      <w:r w:rsidRPr="00D70508">
        <w:rPr>
          <w:rFonts w:ascii="Times New Roman" w:eastAsia="Calibri" w:hAnsi="Times New Roman" w:cs="Times New Roman"/>
          <w:sz w:val="24"/>
          <w:szCs w:val="24"/>
        </w:rPr>
        <w:t>Edition</w:t>
      </w:r>
      <w:proofErr w:type="spellEnd"/>
      <w:r w:rsidRPr="00D70508">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Elsevier</w:t>
      </w:r>
      <w:proofErr w:type="spellEnd"/>
      <w:r w:rsidRPr="00D70508">
        <w:rPr>
          <w:rFonts w:ascii="Times New Roman" w:eastAsia="Calibri" w:hAnsi="Times New Roman" w:cs="Times New Roman"/>
          <w:sz w:val="24"/>
          <w:szCs w:val="24"/>
        </w:rPr>
        <w:t xml:space="preserve">. </w:t>
      </w:r>
    </w:p>
    <w:p w:rsidR="00DF7F80" w:rsidRDefault="00DF7F80" w:rsidP="00DF7F80">
      <w:pPr>
        <w:rPr>
          <w:rFonts w:ascii="Times New Roman" w:eastAsia="Calibri" w:hAnsi="Times New Roman" w:cs="Times New Roman"/>
          <w:sz w:val="24"/>
          <w:szCs w:val="24"/>
        </w:rPr>
      </w:pPr>
      <w:r w:rsidRPr="00D70508">
        <w:rPr>
          <w:rFonts w:ascii="Times New Roman" w:eastAsia="Calibri" w:hAnsi="Times New Roman" w:cs="Times New Roman"/>
          <w:sz w:val="24"/>
          <w:szCs w:val="24"/>
        </w:rPr>
        <w:t>Kunst, M. a kol. (1954): Zoologické praktikum, NČAV.</w:t>
      </w:r>
    </w:p>
    <w:p w:rsidR="009D7D7A" w:rsidRDefault="009D7D7A" w:rsidP="00DF7F80">
      <w:pPr>
        <w:rPr>
          <w:rFonts w:ascii="Times New Roman" w:eastAsia="Calibri" w:hAnsi="Times New Roman" w:cs="Times New Roman"/>
          <w:sz w:val="24"/>
          <w:szCs w:val="24"/>
        </w:rPr>
      </w:pPr>
      <w:r>
        <w:rPr>
          <w:rFonts w:ascii="Times New Roman" w:eastAsia="Calibri" w:hAnsi="Times New Roman" w:cs="Times New Roman"/>
          <w:sz w:val="24"/>
          <w:szCs w:val="24"/>
        </w:rPr>
        <w:t xml:space="preserve">Dodatky obrázků k pitvě okounovité ryby, jsou převzaty z práce </w:t>
      </w:r>
      <w:proofErr w:type="spellStart"/>
      <w:r w:rsidRPr="00D70508">
        <w:rPr>
          <w:rFonts w:ascii="Times New Roman" w:eastAsia="Calibri" w:hAnsi="Times New Roman" w:cs="Times New Roman"/>
          <w:sz w:val="24"/>
          <w:szCs w:val="24"/>
        </w:rPr>
        <w:t>Iuliis</w:t>
      </w:r>
      <w:proofErr w:type="spellEnd"/>
      <w:r w:rsidRPr="00D70508">
        <w:rPr>
          <w:rFonts w:ascii="Times New Roman" w:eastAsia="Calibri" w:hAnsi="Times New Roman" w:cs="Times New Roman"/>
          <w:sz w:val="24"/>
          <w:szCs w:val="24"/>
        </w:rPr>
        <w:t xml:space="preserve">, De G. – </w:t>
      </w:r>
      <w:proofErr w:type="spellStart"/>
      <w:r w:rsidRPr="00D70508">
        <w:rPr>
          <w:rFonts w:ascii="Times New Roman" w:eastAsia="Calibri" w:hAnsi="Times New Roman" w:cs="Times New Roman"/>
          <w:sz w:val="24"/>
          <w:szCs w:val="24"/>
        </w:rPr>
        <w:t>Pulerá</w:t>
      </w:r>
      <w:proofErr w:type="spellEnd"/>
      <w:r w:rsidRPr="00D70508">
        <w:rPr>
          <w:rFonts w:ascii="Times New Roman" w:eastAsia="Calibri" w:hAnsi="Times New Roman" w:cs="Times New Roman"/>
          <w:sz w:val="24"/>
          <w:szCs w:val="24"/>
        </w:rPr>
        <w:t>, D. (2011</w:t>
      </w:r>
      <w:r>
        <w:rPr>
          <w:rFonts w:ascii="Times New Roman" w:eastAsia="Calibri" w:hAnsi="Times New Roman" w:cs="Times New Roman"/>
          <w:sz w:val="24"/>
          <w:szCs w:val="24"/>
        </w:rPr>
        <w:t xml:space="preserve">), kteří pitvali okouna druhu </w:t>
      </w:r>
      <w:proofErr w:type="spellStart"/>
      <w:r w:rsidRPr="009D7D7A">
        <w:rPr>
          <w:rFonts w:ascii="Times New Roman" w:eastAsia="Calibri" w:hAnsi="Times New Roman" w:cs="Times New Roman"/>
          <w:i/>
          <w:sz w:val="24"/>
          <w:szCs w:val="24"/>
        </w:rPr>
        <w:t>Per</w:t>
      </w:r>
      <w:r>
        <w:rPr>
          <w:rFonts w:ascii="Times New Roman" w:eastAsia="Calibri" w:hAnsi="Times New Roman" w:cs="Times New Roman"/>
          <w:i/>
          <w:sz w:val="24"/>
          <w:szCs w:val="24"/>
        </w:rPr>
        <w:t>c</w:t>
      </w:r>
      <w:r w:rsidRPr="009D7D7A">
        <w:rPr>
          <w:rFonts w:ascii="Times New Roman" w:eastAsia="Calibri" w:hAnsi="Times New Roman" w:cs="Times New Roman"/>
          <w:i/>
          <w:sz w:val="24"/>
          <w:szCs w:val="24"/>
        </w:rPr>
        <w:t>a</w:t>
      </w:r>
      <w:proofErr w:type="spellEnd"/>
      <w:r w:rsidRPr="009D7D7A">
        <w:rPr>
          <w:rFonts w:ascii="Times New Roman" w:eastAsia="Calibri" w:hAnsi="Times New Roman" w:cs="Times New Roman"/>
          <w:i/>
          <w:sz w:val="24"/>
          <w:szCs w:val="24"/>
        </w:rPr>
        <w:t xml:space="preserve"> </w:t>
      </w:r>
      <w:proofErr w:type="spellStart"/>
      <w:r w:rsidRPr="009D7D7A">
        <w:rPr>
          <w:rFonts w:ascii="Times New Roman" w:eastAsia="Calibri" w:hAnsi="Times New Roman" w:cs="Times New Roman"/>
          <w:i/>
          <w:sz w:val="24"/>
          <w:szCs w:val="24"/>
        </w:rPr>
        <w:t>flavescens</w:t>
      </w:r>
      <w:proofErr w:type="spellEnd"/>
      <w:r>
        <w:rPr>
          <w:rFonts w:ascii="Times New Roman" w:eastAsia="Calibri" w:hAnsi="Times New Roman" w:cs="Times New Roman"/>
          <w:sz w:val="24"/>
          <w:szCs w:val="24"/>
        </w:rPr>
        <w:t>, žijícího v Severní Americe.</w:t>
      </w:r>
    </w:p>
    <w:p w:rsidR="009D7D7A" w:rsidRDefault="009D7D7A" w:rsidP="00DF7F80">
      <w:pPr>
        <w:rPr>
          <w:rFonts w:ascii="Times New Roman" w:eastAsia="Calibri" w:hAnsi="Times New Roman" w:cs="Times New Roman"/>
          <w:sz w:val="24"/>
          <w:szCs w:val="24"/>
        </w:rPr>
      </w:pPr>
      <w:r>
        <w:rPr>
          <w:rFonts w:ascii="Times New Roman" w:eastAsia="Calibri" w:hAnsi="Times New Roman" w:cs="Times New Roman"/>
          <w:noProof/>
          <w:sz w:val="24"/>
          <w:szCs w:val="24"/>
        </w:rPr>
        <w:lastRenderedPageBreak/>
        <w:drawing>
          <wp:inline distT="0" distB="0" distL="0" distR="0">
            <wp:extent cx="3200400" cy="2647950"/>
            <wp:effectExtent l="19050" t="0" r="0" b="0"/>
            <wp:docPr id="11" name="obrázek 1" descr="C:\Users\Tomáš\Documents\Práce škola\Pitvy grant\ob r žížala, perloočka, škeble, šnek, perloočka, stonožka, okoun\skenování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áš\Documents\Práce škola\Pitvy grant\ob r žížala, perloočka, škeble, šnek, perloočka, stonožka, okoun\skenování0038.jpg"/>
                    <pic:cNvPicPr>
                      <a:picLocks noChangeAspect="1" noChangeArrowheads="1"/>
                    </pic:cNvPicPr>
                  </pic:nvPicPr>
                  <pic:blipFill>
                    <a:blip r:embed="rId16" cstate="print"/>
                    <a:srcRect/>
                    <a:stretch>
                      <a:fillRect/>
                    </a:stretch>
                  </pic:blipFill>
                  <pic:spPr bwMode="auto">
                    <a:xfrm>
                      <a:off x="0" y="0"/>
                      <a:ext cx="3200400" cy="2647950"/>
                    </a:xfrm>
                    <a:prstGeom prst="rect">
                      <a:avLst/>
                    </a:prstGeom>
                    <a:noFill/>
                    <a:ln w="9525">
                      <a:noFill/>
                      <a:miter lim="800000"/>
                      <a:headEnd/>
                      <a:tailEnd/>
                    </a:ln>
                  </pic:spPr>
                </pic:pic>
              </a:graphicData>
            </a:graphic>
          </wp:inline>
        </w:drawing>
      </w:r>
    </w:p>
    <w:p w:rsidR="009D7D7A" w:rsidRDefault="009D7D7A" w:rsidP="00DF7F80">
      <w:pPr>
        <w:rPr>
          <w:rFonts w:ascii="Times New Roman" w:eastAsia="Calibri" w:hAnsi="Times New Roman" w:cs="Times New Roman"/>
          <w:sz w:val="24"/>
          <w:szCs w:val="24"/>
        </w:rPr>
      </w:pPr>
      <w:r>
        <w:rPr>
          <w:rFonts w:ascii="Times New Roman" w:eastAsia="Calibri" w:hAnsi="Times New Roman" w:cs="Times New Roman"/>
          <w:sz w:val="24"/>
          <w:szCs w:val="24"/>
        </w:rPr>
        <w:t xml:space="preserve">Obr. 10 Stavba žaber u okouna druhu </w:t>
      </w:r>
      <w:proofErr w:type="spellStart"/>
      <w:r w:rsidRPr="009D7D7A">
        <w:rPr>
          <w:rFonts w:ascii="Times New Roman" w:eastAsia="Calibri" w:hAnsi="Times New Roman" w:cs="Times New Roman"/>
          <w:i/>
          <w:sz w:val="24"/>
          <w:szCs w:val="24"/>
        </w:rPr>
        <w:t>Perca</w:t>
      </w:r>
      <w:proofErr w:type="spellEnd"/>
      <w:r w:rsidRPr="009D7D7A">
        <w:rPr>
          <w:rFonts w:ascii="Times New Roman" w:eastAsia="Calibri" w:hAnsi="Times New Roman" w:cs="Times New Roman"/>
          <w:i/>
          <w:sz w:val="24"/>
          <w:szCs w:val="24"/>
        </w:rPr>
        <w:t xml:space="preserve"> </w:t>
      </w:r>
      <w:proofErr w:type="spellStart"/>
      <w:r w:rsidRPr="009D7D7A">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(upraveno podle</w:t>
      </w:r>
      <w:r w:rsidRPr="009D7D7A">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C52342" w:rsidRDefault="00814746" w:rsidP="00DF7F80">
      <w:pPr>
        <w:rPr>
          <w:rFonts w:ascii="Times New Roman" w:eastAsia="Calibri" w:hAnsi="Times New Roman" w:cs="Times New Roman"/>
          <w:sz w:val="24"/>
          <w:szCs w:val="24"/>
        </w:rPr>
      </w:pPr>
      <w:r>
        <w:rPr>
          <w:rFonts w:ascii="Times New Roman" w:eastAsia="Calibri" w:hAnsi="Times New Roman" w:cs="Times New Roman"/>
          <w:noProof/>
          <w:sz w:val="24"/>
          <w:szCs w:val="24"/>
        </w:rPr>
        <w:drawing>
          <wp:inline distT="0" distB="0" distL="0" distR="0">
            <wp:extent cx="5760720" cy="2853324"/>
            <wp:effectExtent l="19050" t="0" r="0" b="0"/>
            <wp:docPr id="12" name="obrázek 2" descr="C:\Users\Tomáš\Documents\Práce škola\Pitvy grant\ob r žížala, perloočka, škeble, šnek, perloočka, stonožka, okoun\skenování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áš\Documents\Práce škola\Pitvy grant\ob r žížala, perloočka, škeble, šnek, perloočka, stonožka, okoun\skenování0039.jpg"/>
                    <pic:cNvPicPr>
                      <a:picLocks noChangeAspect="1" noChangeArrowheads="1"/>
                    </pic:cNvPicPr>
                  </pic:nvPicPr>
                  <pic:blipFill>
                    <a:blip r:embed="rId17" cstate="print"/>
                    <a:srcRect/>
                    <a:stretch>
                      <a:fillRect/>
                    </a:stretch>
                  </pic:blipFill>
                  <pic:spPr bwMode="auto">
                    <a:xfrm>
                      <a:off x="0" y="0"/>
                      <a:ext cx="5760720" cy="2853324"/>
                    </a:xfrm>
                    <a:prstGeom prst="rect">
                      <a:avLst/>
                    </a:prstGeom>
                    <a:noFill/>
                    <a:ln w="9525">
                      <a:noFill/>
                      <a:miter lim="800000"/>
                      <a:headEnd/>
                      <a:tailEnd/>
                    </a:ln>
                  </pic:spPr>
                </pic:pic>
              </a:graphicData>
            </a:graphic>
          </wp:inline>
        </w:drawing>
      </w:r>
    </w:p>
    <w:p w:rsidR="00814746" w:rsidRDefault="00814746" w:rsidP="00814746">
      <w:pPr>
        <w:rPr>
          <w:rFonts w:ascii="Times New Roman" w:eastAsia="Calibri" w:hAnsi="Times New Roman" w:cs="Times New Roman"/>
          <w:sz w:val="24"/>
          <w:szCs w:val="24"/>
        </w:rPr>
      </w:pPr>
      <w:r>
        <w:rPr>
          <w:rFonts w:ascii="Times New Roman" w:eastAsia="Calibri" w:hAnsi="Times New Roman" w:cs="Times New Roman"/>
          <w:sz w:val="24"/>
          <w:szCs w:val="24"/>
        </w:rPr>
        <w:t>Obr. 11 Stavba srdce a uložení vnitřních orgánů</w:t>
      </w:r>
      <w:r w:rsidR="004A3C2A">
        <w:rPr>
          <w:rFonts w:ascii="Times New Roman" w:eastAsia="Calibri" w:hAnsi="Times New Roman" w:cs="Times New Roman"/>
          <w:sz w:val="24"/>
          <w:szCs w:val="24"/>
        </w:rPr>
        <w:t xml:space="preserve"> samice</w:t>
      </w:r>
      <w:r>
        <w:rPr>
          <w:rFonts w:ascii="Times New Roman" w:eastAsia="Calibri" w:hAnsi="Times New Roman" w:cs="Times New Roman"/>
          <w:sz w:val="24"/>
          <w:szCs w:val="24"/>
        </w:rPr>
        <w:t xml:space="preserve"> u okouna druhu </w:t>
      </w:r>
      <w:proofErr w:type="spellStart"/>
      <w:r w:rsidRPr="00814746">
        <w:rPr>
          <w:rFonts w:ascii="Times New Roman" w:eastAsia="Calibri" w:hAnsi="Times New Roman" w:cs="Times New Roman"/>
          <w:i/>
          <w:sz w:val="24"/>
          <w:szCs w:val="24"/>
        </w:rPr>
        <w:t>Perca</w:t>
      </w:r>
      <w:proofErr w:type="spellEnd"/>
      <w:r w:rsidRPr="00814746">
        <w:rPr>
          <w:rFonts w:ascii="Times New Roman" w:eastAsia="Calibri" w:hAnsi="Times New Roman" w:cs="Times New Roman"/>
          <w:i/>
          <w:sz w:val="24"/>
          <w:szCs w:val="24"/>
        </w:rPr>
        <w:t xml:space="preserve"> </w:t>
      </w:r>
      <w:proofErr w:type="spellStart"/>
      <w:r w:rsidRPr="00814746">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(upraveno podle</w:t>
      </w:r>
      <w:r w:rsidRPr="009D7D7A">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7D1E14" w:rsidRDefault="007D1E14" w:rsidP="00814746">
      <w:pPr>
        <w:rPr>
          <w:rFonts w:ascii="Times New Roman" w:eastAsia="Calibri" w:hAnsi="Times New Roman" w:cs="Times New Roman"/>
          <w:sz w:val="24"/>
          <w:szCs w:val="24"/>
        </w:rPr>
      </w:pPr>
    </w:p>
    <w:p w:rsidR="00FF1F53" w:rsidRDefault="004A3C2A" w:rsidP="00814746">
      <w:pPr>
        <w:rPr>
          <w:rFonts w:ascii="Times New Roman" w:eastAsia="Calibri" w:hAnsi="Times New Roman" w:cs="Times New Roman"/>
          <w:sz w:val="24"/>
          <w:szCs w:val="24"/>
        </w:rPr>
      </w:pPr>
      <w:r>
        <w:rPr>
          <w:rFonts w:ascii="Times New Roman" w:eastAsia="Calibri" w:hAnsi="Times New Roman" w:cs="Times New Roman"/>
          <w:noProof/>
          <w:sz w:val="24"/>
          <w:szCs w:val="24"/>
        </w:rPr>
        <w:lastRenderedPageBreak/>
        <w:drawing>
          <wp:inline distT="0" distB="0" distL="0" distR="0">
            <wp:extent cx="5760720" cy="2838171"/>
            <wp:effectExtent l="19050" t="0" r="0" b="0"/>
            <wp:docPr id="15" name="obrázek 5" descr="C:\Users\Tomáš\Documents\Práce škola\Pitvy grant\ob r žížala, perloočka, škeble, šnek, perloočka, stonožka, okoun\skenování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máš\Documents\Práce škola\Pitvy grant\ob r žížala, perloočka, škeble, šnek, perloočka, stonožka, okoun\skenování0041.jpg"/>
                    <pic:cNvPicPr>
                      <a:picLocks noChangeAspect="1" noChangeArrowheads="1"/>
                    </pic:cNvPicPr>
                  </pic:nvPicPr>
                  <pic:blipFill>
                    <a:blip r:embed="rId18" cstate="print"/>
                    <a:srcRect/>
                    <a:stretch>
                      <a:fillRect/>
                    </a:stretch>
                  </pic:blipFill>
                  <pic:spPr bwMode="auto">
                    <a:xfrm>
                      <a:off x="0" y="0"/>
                      <a:ext cx="5760720" cy="2838171"/>
                    </a:xfrm>
                    <a:prstGeom prst="rect">
                      <a:avLst/>
                    </a:prstGeom>
                    <a:noFill/>
                    <a:ln w="9525">
                      <a:noFill/>
                      <a:miter lim="800000"/>
                      <a:headEnd/>
                      <a:tailEnd/>
                    </a:ln>
                  </pic:spPr>
                </pic:pic>
              </a:graphicData>
            </a:graphic>
          </wp:inline>
        </w:drawing>
      </w:r>
    </w:p>
    <w:p w:rsidR="004A3C2A" w:rsidRDefault="004A3C2A" w:rsidP="00814746">
      <w:pPr>
        <w:rPr>
          <w:rFonts w:ascii="Times New Roman" w:eastAsia="Calibri" w:hAnsi="Times New Roman" w:cs="Times New Roman"/>
          <w:sz w:val="24"/>
          <w:szCs w:val="24"/>
        </w:rPr>
      </w:pPr>
      <w:r>
        <w:rPr>
          <w:rFonts w:ascii="Times New Roman" w:eastAsia="Calibri" w:hAnsi="Times New Roman" w:cs="Times New Roman"/>
          <w:sz w:val="24"/>
          <w:szCs w:val="24"/>
        </w:rPr>
        <w:t xml:space="preserve">obr. 12 Stavba srdce a uložení vnitřních orgánů samce u okouna druhu </w:t>
      </w:r>
      <w:proofErr w:type="spellStart"/>
      <w:r w:rsidRPr="004A3C2A">
        <w:rPr>
          <w:rFonts w:ascii="Times New Roman" w:eastAsia="Calibri" w:hAnsi="Times New Roman" w:cs="Times New Roman"/>
          <w:i/>
          <w:sz w:val="24"/>
          <w:szCs w:val="24"/>
        </w:rPr>
        <w:t>Perca</w:t>
      </w:r>
      <w:proofErr w:type="spellEnd"/>
      <w:r w:rsidRPr="004A3C2A">
        <w:rPr>
          <w:rFonts w:ascii="Times New Roman" w:eastAsia="Calibri" w:hAnsi="Times New Roman" w:cs="Times New Roman"/>
          <w:i/>
          <w:sz w:val="24"/>
          <w:szCs w:val="24"/>
        </w:rPr>
        <w:t xml:space="preserve"> </w:t>
      </w:r>
      <w:proofErr w:type="spellStart"/>
      <w:r w:rsidRPr="004A3C2A">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(upraveno podle</w:t>
      </w:r>
      <w:r w:rsidRPr="009D7D7A">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7D1E14" w:rsidRDefault="007D1E14" w:rsidP="00814746">
      <w:pPr>
        <w:rPr>
          <w:rFonts w:ascii="Times New Roman" w:eastAsia="Calibri" w:hAnsi="Times New Roman" w:cs="Times New Roman"/>
          <w:sz w:val="24"/>
          <w:szCs w:val="24"/>
        </w:rPr>
      </w:pPr>
      <w:r w:rsidRPr="007D1E14">
        <w:rPr>
          <w:rFonts w:ascii="Times New Roman" w:eastAsia="Calibri" w:hAnsi="Times New Roman" w:cs="Times New Roman"/>
          <w:noProof/>
          <w:sz w:val="24"/>
          <w:szCs w:val="24"/>
        </w:rPr>
        <w:drawing>
          <wp:inline distT="0" distB="0" distL="0" distR="0">
            <wp:extent cx="5760720" cy="3436653"/>
            <wp:effectExtent l="19050" t="0" r="0" b="0"/>
            <wp:docPr id="17" name="obrázek 6" descr="C:\Users\Tomáš\Documents\Práce škola\Pitvy grant\ob r žížala, perloočka, škeble, šnek, perloočka, stonožka, okoun\skenování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máš\Documents\Práce škola\Pitvy grant\ob r žížala, perloočka, škeble, šnek, perloočka, stonožka, okoun\skenování0042.jpg"/>
                    <pic:cNvPicPr>
                      <a:picLocks noChangeAspect="1" noChangeArrowheads="1"/>
                    </pic:cNvPicPr>
                  </pic:nvPicPr>
                  <pic:blipFill>
                    <a:blip r:embed="rId19" cstate="print"/>
                    <a:srcRect/>
                    <a:stretch>
                      <a:fillRect/>
                    </a:stretch>
                  </pic:blipFill>
                  <pic:spPr bwMode="auto">
                    <a:xfrm>
                      <a:off x="0" y="0"/>
                      <a:ext cx="5760720" cy="3436653"/>
                    </a:xfrm>
                    <a:prstGeom prst="rect">
                      <a:avLst/>
                    </a:prstGeom>
                    <a:noFill/>
                    <a:ln w="9525">
                      <a:noFill/>
                      <a:miter lim="800000"/>
                      <a:headEnd/>
                      <a:tailEnd/>
                    </a:ln>
                  </pic:spPr>
                </pic:pic>
              </a:graphicData>
            </a:graphic>
          </wp:inline>
        </w:drawing>
      </w:r>
    </w:p>
    <w:p w:rsidR="007D1E14" w:rsidRDefault="007D1E14" w:rsidP="007D1E14">
      <w:pPr>
        <w:rPr>
          <w:rFonts w:ascii="Times New Roman" w:eastAsia="Calibri" w:hAnsi="Times New Roman" w:cs="Times New Roman"/>
          <w:sz w:val="24"/>
          <w:szCs w:val="24"/>
        </w:rPr>
      </w:pPr>
      <w:r>
        <w:rPr>
          <w:rFonts w:ascii="Times New Roman" w:eastAsia="Calibri" w:hAnsi="Times New Roman" w:cs="Times New Roman"/>
          <w:sz w:val="24"/>
          <w:szCs w:val="24"/>
        </w:rPr>
        <w:t xml:space="preserve">Obr. 13 Stavba srdce, střev po vyjmutí pohlavních orgánů u okouna druhu </w:t>
      </w:r>
      <w:proofErr w:type="spellStart"/>
      <w:r w:rsidRPr="007D1E14">
        <w:rPr>
          <w:rFonts w:ascii="Times New Roman" w:eastAsia="Calibri" w:hAnsi="Times New Roman" w:cs="Times New Roman"/>
          <w:i/>
          <w:sz w:val="24"/>
          <w:szCs w:val="24"/>
        </w:rPr>
        <w:t>Perca</w:t>
      </w:r>
      <w:proofErr w:type="spellEnd"/>
      <w:r w:rsidRPr="007D1E14">
        <w:rPr>
          <w:rFonts w:ascii="Times New Roman" w:eastAsia="Calibri" w:hAnsi="Times New Roman" w:cs="Times New Roman"/>
          <w:i/>
          <w:sz w:val="24"/>
          <w:szCs w:val="24"/>
        </w:rPr>
        <w:t xml:space="preserve"> </w:t>
      </w:r>
      <w:proofErr w:type="spellStart"/>
      <w:r w:rsidRPr="007D1E14">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(upraveno podle</w:t>
      </w:r>
      <w:r w:rsidRPr="009D7D7A">
        <w:rPr>
          <w:rFonts w:ascii="Times New Roman" w:eastAsia="Calibri" w:hAnsi="Times New Roman" w:cs="Times New Roman"/>
          <w:sz w:val="24"/>
          <w:szCs w:val="24"/>
        </w:rPr>
        <w:t xml:space="preserv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7D1E14" w:rsidRDefault="007D1E14" w:rsidP="007D1E14">
      <w:pPr>
        <w:rPr>
          <w:rFonts w:ascii="Times New Roman" w:eastAsia="Calibri" w:hAnsi="Times New Roman" w:cs="Times New Roman"/>
          <w:sz w:val="24"/>
          <w:szCs w:val="24"/>
        </w:rPr>
      </w:pPr>
      <w:r>
        <w:rPr>
          <w:rFonts w:ascii="Times New Roman" w:eastAsia="Calibri" w:hAnsi="Times New Roman" w:cs="Times New Roman"/>
          <w:noProof/>
          <w:sz w:val="24"/>
          <w:szCs w:val="24"/>
        </w:rPr>
        <w:lastRenderedPageBreak/>
        <w:drawing>
          <wp:inline distT="0" distB="0" distL="0" distR="0">
            <wp:extent cx="5238750" cy="6372225"/>
            <wp:effectExtent l="19050" t="0" r="0" b="0"/>
            <wp:docPr id="18" name="obrázek 7" descr="C:\Users\Tomáš\Documents\Práce škola\Pitvy grant\ob r žížala, perloočka, škeble, šnek, perloočka, stonožka, okoun\skenování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máš\Documents\Práce škola\Pitvy grant\ob r žížala, perloočka, škeble, šnek, perloočka, stonožka, okoun\skenování0040.jpg"/>
                    <pic:cNvPicPr>
                      <a:picLocks noChangeAspect="1" noChangeArrowheads="1"/>
                    </pic:cNvPicPr>
                  </pic:nvPicPr>
                  <pic:blipFill>
                    <a:blip r:embed="rId20" cstate="print"/>
                    <a:srcRect/>
                    <a:stretch>
                      <a:fillRect/>
                    </a:stretch>
                  </pic:blipFill>
                  <pic:spPr bwMode="auto">
                    <a:xfrm>
                      <a:off x="0" y="0"/>
                      <a:ext cx="5238750" cy="6372225"/>
                    </a:xfrm>
                    <a:prstGeom prst="rect">
                      <a:avLst/>
                    </a:prstGeom>
                    <a:noFill/>
                    <a:ln w="9525">
                      <a:noFill/>
                      <a:miter lim="800000"/>
                      <a:headEnd/>
                      <a:tailEnd/>
                    </a:ln>
                  </pic:spPr>
                </pic:pic>
              </a:graphicData>
            </a:graphic>
          </wp:inline>
        </w:drawing>
      </w:r>
    </w:p>
    <w:p w:rsidR="007D1E14" w:rsidRDefault="007D1E14" w:rsidP="007D1E14">
      <w:pPr>
        <w:rPr>
          <w:rFonts w:ascii="Times New Roman" w:eastAsia="Calibri" w:hAnsi="Times New Roman" w:cs="Times New Roman"/>
          <w:sz w:val="24"/>
          <w:szCs w:val="24"/>
        </w:rPr>
      </w:pPr>
      <w:r>
        <w:rPr>
          <w:rFonts w:ascii="Times New Roman" w:eastAsia="Calibri" w:hAnsi="Times New Roman" w:cs="Times New Roman"/>
          <w:sz w:val="24"/>
          <w:szCs w:val="24"/>
        </w:rPr>
        <w:t xml:space="preserve">Obr. 13 Stavba v řitní oblasti u okouna </w:t>
      </w:r>
      <w:proofErr w:type="spellStart"/>
      <w:r>
        <w:rPr>
          <w:rFonts w:ascii="Times New Roman" w:eastAsia="Calibri" w:hAnsi="Times New Roman" w:cs="Times New Roman"/>
          <w:sz w:val="24"/>
          <w:szCs w:val="24"/>
        </w:rPr>
        <w:t>Perca</w:t>
      </w:r>
      <w:proofErr w:type="spellEnd"/>
      <w:r>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rPr>
        <w:t>flavens</w:t>
      </w:r>
      <w:proofErr w:type="spellEnd"/>
      <w:r>
        <w:rPr>
          <w:rFonts w:ascii="Times New Roman" w:eastAsia="Calibri" w:hAnsi="Times New Roman" w:cs="Times New Roman"/>
          <w:sz w:val="24"/>
          <w:szCs w:val="24"/>
        </w:rPr>
        <w:t xml:space="preserve"> (upraveno podle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7D1E14" w:rsidRDefault="007D1E14" w:rsidP="007D1E14">
      <w:pPr>
        <w:rPr>
          <w:rFonts w:ascii="Times New Roman" w:eastAsia="Calibri" w:hAnsi="Times New Roman" w:cs="Times New Roman"/>
          <w:sz w:val="24"/>
          <w:szCs w:val="24"/>
        </w:rPr>
      </w:pPr>
    </w:p>
    <w:p w:rsidR="007D1E14" w:rsidRDefault="007D1E14" w:rsidP="00814746">
      <w:pPr>
        <w:rPr>
          <w:rFonts w:ascii="Times New Roman" w:eastAsia="Calibri" w:hAnsi="Times New Roman" w:cs="Times New Roman"/>
          <w:sz w:val="24"/>
          <w:szCs w:val="24"/>
        </w:rPr>
      </w:pPr>
    </w:p>
    <w:p w:rsidR="00814746" w:rsidRDefault="00814746" w:rsidP="00814746">
      <w:pPr>
        <w:rPr>
          <w:rFonts w:ascii="Times New Roman" w:eastAsia="Calibri" w:hAnsi="Times New Roman" w:cs="Times New Roman"/>
          <w:sz w:val="24"/>
          <w:szCs w:val="24"/>
        </w:rPr>
      </w:pPr>
      <w:r>
        <w:rPr>
          <w:rFonts w:ascii="Times New Roman" w:eastAsia="Calibri" w:hAnsi="Times New Roman" w:cs="Times New Roman"/>
          <w:noProof/>
          <w:sz w:val="24"/>
          <w:szCs w:val="24"/>
        </w:rPr>
        <w:lastRenderedPageBreak/>
        <w:drawing>
          <wp:inline distT="0" distB="0" distL="0" distR="0">
            <wp:extent cx="6221684" cy="4514850"/>
            <wp:effectExtent l="19050" t="0" r="7666" b="0"/>
            <wp:docPr id="13" name="obrázek 3" descr="C:\Users\Tomáš\Documents\Práce škola\Pitvy grant\ob r žížala, perloočka, škeble, šnek, perloočka, stonožka, okoun\skenování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máš\Documents\Práce škola\Pitvy grant\ob r žížala, perloočka, škeble, šnek, perloočka, stonožka, okoun\skenování0036.jpg"/>
                    <pic:cNvPicPr>
                      <a:picLocks noChangeAspect="1" noChangeArrowheads="1"/>
                    </pic:cNvPicPr>
                  </pic:nvPicPr>
                  <pic:blipFill>
                    <a:blip r:embed="rId21" cstate="print"/>
                    <a:srcRect/>
                    <a:stretch>
                      <a:fillRect/>
                    </a:stretch>
                  </pic:blipFill>
                  <pic:spPr bwMode="auto">
                    <a:xfrm>
                      <a:off x="0" y="0"/>
                      <a:ext cx="6220003" cy="4513630"/>
                    </a:xfrm>
                    <a:prstGeom prst="rect">
                      <a:avLst/>
                    </a:prstGeom>
                    <a:noFill/>
                    <a:ln w="9525">
                      <a:noFill/>
                      <a:miter lim="800000"/>
                      <a:headEnd/>
                      <a:tailEnd/>
                    </a:ln>
                  </pic:spPr>
                </pic:pic>
              </a:graphicData>
            </a:graphic>
          </wp:inline>
        </w:drawing>
      </w:r>
    </w:p>
    <w:p w:rsidR="00814746" w:rsidRDefault="00814746" w:rsidP="00814746">
      <w:pPr>
        <w:rPr>
          <w:rFonts w:ascii="Times New Roman" w:eastAsia="Calibri" w:hAnsi="Times New Roman" w:cs="Times New Roman"/>
          <w:sz w:val="24"/>
          <w:szCs w:val="24"/>
        </w:rPr>
      </w:pPr>
      <w:r>
        <w:rPr>
          <w:rFonts w:ascii="Times New Roman" w:eastAsia="Calibri" w:hAnsi="Times New Roman" w:cs="Times New Roman"/>
          <w:sz w:val="24"/>
          <w:szCs w:val="24"/>
        </w:rPr>
        <w:t>Obr.</w:t>
      </w:r>
      <w:r w:rsidR="00484D6B">
        <w:rPr>
          <w:rFonts w:ascii="Times New Roman" w:eastAsia="Calibri" w:hAnsi="Times New Roman" w:cs="Times New Roman"/>
          <w:sz w:val="24"/>
          <w:szCs w:val="24"/>
        </w:rPr>
        <w:t xml:space="preserve"> 14</w:t>
      </w:r>
      <w:r>
        <w:rPr>
          <w:rFonts w:ascii="Times New Roman" w:eastAsia="Calibri" w:hAnsi="Times New Roman" w:cs="Times New Roman"/>
          <w:sz w:val="24"/>
          <w:szCs w:val="24"/>
        </w:rPr>
        <w:t xml:space="preserve"> Kostra lebky okouna druhu </w:t>
      </w:r>
      <w:proofErr w:type="spellStart"/>
      <w:r w:rsidRPr="00814746">
        <w:rPr>
          <w:rFonts w:ascii="Times New Roman" w:eastAsia="Calibri" w:hAnsi="Times New Roman" w:cs="Times New Roman"/>
          <w:i/>
          <w:sz w:val="24"/>
          <w:szCs w:val="24"/>
        </w:rPr>
        <w:t>Perca</w:t>
      </w:r>
      <w:proofErr w:type="spellEnd"/>
      <w:r w:rsidRPr="00814746">
        <w:rPr>
          <w:rFonts w:ascii="Times New Roman" w:eastAsia="Calibri" w:hAnsi="Times New Roman" w:cs="Times New Roman"/>
          <w:i/>
          <w:sz w:val="24"/>
          <w:szCs w:val="24"/>
        </w:rPr>
        <w:t xml:space="preserve"> </w:t>
      </w:r>
      <w:proofErr w:type="spellStart"/>
      <w:r w:rsidRPr="00814746">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(podle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814746" w:rsidRDefault="00814746" w:rsidP="00814746">
      <w:pPr>
        <w:rPr>
          <w:rFonts w:ascii="Times New Roman" w:eastAsia="Calibri" w:hAnsi="Times New Roman" w:cs="Times New Roman"/>
          <w:sz w:val="24"/>
          <w:szCs w:val="24"/>
        </w:rPr>
      </w:pPr>
      <w:r>
        <w:rPr>
          <w:rFonts w:ascii="Times New Roman" w:eastAsia="Calibri" w:hAnsi="Times New Roman" w:cs="Times New Roman"/>
          <w:noProof/>
          <w:sz w:val="24"/>
          <w:szCs w:val="24"/>
        </w:rPr>
        <w:drawing>
          <wp:inline distT="0" distB="0" distL="0" distR="0">
            <wp:extent cx="6132246" cy="2867025"/>
            <wp:effectExtent l="19050" t="0" r="1854" b="0"/>
            <wp:docPr id="14" name="obrázek 4" descr="C:\Users\Tomáš\Documents\Práce škola\Pitvy grant\ob r žížala, perloočka, škeble, šnek, perloočka, stonožka, okoun\skenování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máš\Documents\Práce škola\Pitvy grant\ob r žížala, perloočka, škeble, šnek, perloočka, stonožka, okoun\skenování0035.jpg"/>
                    <pic:cNvPicPr>
                      <a:picLocks noChangeAspect="1" noChangeArrowheads="1"/>
                    </pic:cNvPicPr>
                  </pic:nvPicPr>
                  <pic:blipFill>
                    <a:blip r:embed="rId22" cstate="print"/>
                    <a:srcRect/>
                    <a:stretch>
                      <a:fillRect/>
                    </a:stretch>
                  </pic:blipFill>
                  <pic:spPr bwMode="auto">
                    <a:xfrm>
                      <a:off x="0" y="0"/>
                      <a:ext cx="6130219" cy="2866077"/>
                    </a:xfrm>
                    <a:prstGeom prst="rect">
                      <a:avLst/>
                    </a:prstGeom>
                    <a:noFill/>
                    <a:ln w="9525">
                      <a:noFill/>
                      <a:miter lim="800000"/>
                      <a:headEnd/>
                      <a:tailEnd/>
                    </a:ln>
                  </pic:spPr>
                </pic:pic>
              </a:graphicData>
            </a:graphic>
          </wp:inline>
        </w:drawing>
      </w:r>
    </w:p>
    <w:p w:rsidR="00814746" w:rsidRDefault="00814746" w:rsidP="00814746">
      <w:pPr>
        <w:rPr>
          <w:rFonts w:ascii="Times New Roman" w:eastAsia="Calibri" w:hAnsi="Times New Roman" w:cs="Times New Roman"/>
          <w:sz w:val="24"/>
          <w:szCs w:val="24"/>
        </w:rPr>
      </w:pPr>
      <w:r>
        <w:rPr>
          <w:rFonts w:ascii="Times New Roman" w:eastAsia="Calibri" w:hAnsi="Times New Roman" w:cs="Times New Roman"/>
          <w:sz w:val="24"/>
          <w:szCs w:val="24"/>
        </w:rPr>
        <w:t xml:space="preserve">Obr. </w:t>
      </w:r>
      <w:r w:rsidR="00484D6B">
        <w:rPr>
          <w:rFonts w:ascii="Times New Roman" w:eastAsia="Calibri" w:hAnsi="Times New Roman" w:cs="Times New Roman"/>
          <w:sz w:val="24"/>
          <w:szCs w:val="24"/>
        </w:rPr>
        <w:t xml:space="preserve">15 </w:t>
      </w:r>
      <w:r>
        <w:rPr>
          <w:rFonts w:ascii="Times New Roman" w:eastAsia="Calibri" w:hAnsi="Times New Roman" w:cs="Times New Roman"/>
          <w:sz w:val="24"/>
          <w:szCs w:val="24"/>
        </w:rPr>
        <w:t xml:space="preserve">Celková stavba kostry okouna druhu </w:t>
      </w:r>
      <w:proofErr w:type="spellStart"/>
      <w:r w:rsidRPr="00814746">
        <w:rPr>
          <w:rFonts w:ascii="Times New Roman" w:eastAsia="Calibri" w:hAnsi="Times New Roman" w:cs="Times New Roman"/>
          <w:i/>
          <w:sz w:val="24"/>
          <w:szCs w:val="24"/>
        </w:rPr>
        <w:t>Perca</w:t>
      </w:r>
      <w:proofErr w:type="spellEnd"/>
      <w:r w:rsidRPr="00814746">
        <w:rPr>
          <w:rFonts w:ascii="Times New Roman" w:eastAsia="Calibri" w:hAnsi="Times New Roman" w:cs="Times New Roman"/>
          <w:i/>
          <w:sz w:val="24"/>
          <w:szCs w:val="24"/>
        </w:rPr>
        <w:t xml:space="preserve"> </w:t>
      </w:r>
      <w:proofErr w:type="spellStart"/>
      <w:r w:rsidRPr="00814746">
        <w:rPr>
          <w:rFonts w:ascii="Times New Roman" w:eastAsia="Calibri" w:hAnsi="Times New Roman" w:cs="Times New Roman"/>
          <w:i/>
          <w:sz w:val="24"/>
          <w:szCs w:val="24"/>
        </w:rPr>
        <w:t>flavens</w:t>
      </w:r>
      <w:proofErr w:type="spellEnd"/>
      <w:r>
        <w:rPr>
          <w:rFonts w:ascii="Times New Roman" w:eastAsia="Calibri" w:hAnsi="Times New Roman" w:cs="Times New Roman"/>
          <w:sz w:val="24"/>
          <w:szCs w:val="24"/>
        </w:rPr>
        <w:t xml:space="preserve"> (podle </w:t>
      </w:r>
      <w:proofErr w:type="spellStart"/>
      <w:r w:rsidRPr="00D70508">
        <w:rPr>
          <w:rFonts w:ascii="Times New Roman" w:eastAsia="Calibri" w:hAnsi="Times New Roman" w:cs="Times New Roman"/>
          <w:sz w:val="24"/>
          <w:szCs w:val="24"/>
        </w:rPr>
        <w:t>Iu</w:t>
      </w:r>
      <w:r>
        <w:rPr>
          <w:rFonts w:ascii="Times New Roman" w:eastAsia="Calibri" w:hAnsi="Times New Roman" w:cs="Times New Roman"/>
          <w:sz w:val="24"/>
          <w:szCs w:val="24"/>
        </w:rPr>
        <w:t>liis</w:t>
      </w:r>
      <w:proofErr w:type="spellEnd"/>
      <w:r>
        <w:rPr>
          <w:rFonts w:ascii="Times New Roman" w:eastAsia="Calibri" w:hAnsi="Times New Roman" w:cs="Times New Roman"/>
          <w:sz w:val="24"/>
          <w:szCs w:val="24"/>
        </w:rPr>
        <w:t xml:space="preserve">, De G. – </w:t>
      </w:r>
      <w:proofErr w:type="spellStart"/>
      <w:r>
        <w:rPr>
          <w:rFonts w:ascii="Times New Roman" w:eastAsia="Calibri" w:hAnsi="Times New Roman" w:cs="Times New Roman"/>
          <w:sz w:val="24"/>
          <w:szCs w:val="24"/>
        </w:rPr>
        <w:t>Pulerá</w:t>
      </w:r>
      <w:proofErr w:type="spellEnd"/>
      <w:r>
        <w:rPr>
          <w:rFonts w:ascii="Times New Roman" w:eastAsia="Calibri" w:hAnsi="Times New Roman" w:cs="Times New Roman"/>
          <w:sz w:val="24"/>
          <w:szCs w:val="24"/>
        </w:rPr>
        <w:t>, D. (2011).</w:t>
      </w:r>
    </w:p>
    <w:p w:rsidR="00814746" w:rsidRDefault="00814746" w:rsidP="00DF7F80">
      <w:pPr>
        <w:rPr>
          <w:rFonts w:ascii="Times New Roman" w:eastAsia="Calibri" w:hAnsi="Times New Roman" w:cs="Times New Roman"/>
          <w:sz w:val="24"/>
          <w:szCs w:val="24"/>
        </w:rPr>
      </w:pPr>
    </w:p>
    <w:sectPr w:rsidR="00814746" w:rsidSect="00292B4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54729"/>
    <w:multiLevelType w:val="hybridMultilevel"/>
    <w:tmpl w:val="81AE8260"/>
    <w:lvl w:ilvl="0" w:tplc="72C0B612">
      <w:numFmt w:val="bullet"/>
      <w:lvlText w:val="-"/>
      <w:lvlJc w:val="left"/>
      <w:pPr>
        <w:ind w:left="405" w:hanging="360"/>
      </w:pPr>
      <w:rPr>
        <w:rFonts w:ascii="Times New Roman" w:eastAsiaTheme="minorHAnsi" w:hAnsi="Times New Roman" w:cs="Times New Roman" w:hint="default"/>
      </w:rPr>
    </w:lvl>
    <w:lvl w:ilvl="1" w:tplc="04050003" w:tentative="1">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6B52"/>
    <w:rsid w:val="000003FD"/>
    <w:rsid w:val="00046772"/>
    <w:rsid w:val="00075361"/>
    <w:rsid w:val="00093127"/>
    <w:rsid w:val="00117DB2"/>
    <w:rsid w:val="00136EBF"/>
    <w:rsid w:val="001D6AC1"/>
    <w:rsid w:val="001F4405"/>
    <w:rsid w:val="00277118"/>
    <w:rsid w:val="00292B4B"/>
    <w:rsid w:val="002C0088"/>
    <w:rsid w:val="00362B14"/>
    <w:rsid w:val="00376FD4"/>
    <w:rsid w:val="00391C36"/>
    <w:rsid w:val="003B1717"/>
    <w:rsid w:val="003C0FF7"/>
    <w:rsid w:val="00435A75"/>
    <w:rsid w:val="00484D6B"/>
    <w:rsid w:val="004A3C2A"/>
    <w:rsid w:val="004F28CA"/>
    <w:rsid w:val="00514D34"/>
    <w:rsid w:val="00520BFB"/>
    <w:rsid w:val="00542378"/>
    <w:rsid w:val="0058667C"/>
    <w:rsid w:val="005A4BD1"/>
    <w:rsid w:val="00603A42"/>
    <w:rsid w:val="0060671F"/>
    <w:rsid w:val="006369DF"/>
    <w:rsid w:val="006503E9"/>
    <w:rsid w:val="00666B52"/>
    <w:rsid w:val="0069207F"/>
    <w:rsid w:val="006B0E65"/>
    <w:rsid w:val="007D1E14"/>
    <w:rsid w:val="007F24FA"/>
    <w:rsid w:val="00814746"/>
    <w:rsid w:val="00820E38"/>
    <w:rsid w:val="008C1A3F"/>
    <w:rsid w:val="008E18D7"/>
    <w:rsid w:val="00947846"/>
    <w:rsid w:val="00967C33"/>
    <w:rsid w:val="009B4857"/>
    <w:rsid w:val="009D7D7A"/>
    <w:rsid w:val="00A43562"/>
    <w:rsid w:val="00A44A43"/>
    <w:rsid w:val="00A52C52"/>
    <w:rsid w:val="00A57D9B"/>
    <w:rsid w:val="00AB0140"/>
    <w:rsid w:val="00B5579D"/>
    <w:rsid w:val="00B64564"/>
    <w:rsid w:val="00BA2451"/>
    <w:rsid w:val="00C04F52"/>
    <w:rsid w:val="00C52342"/>
    <w:rsid w:val="00C847A1"/>
    <w:rsid w:val="00CB01D8"/>
    <w:rsid w:val="00CB37F5"/>
    <w:rsid w:val="00D43DD9"/>
    <w:rsid w:val="00D96A6C"/>
    <w:rsid w:val="00DC20C7"/>
    <w:rsid w:val="00DD79E2"/>
    <w:rsid w:val="00DF7F80"/>
    <w:rsid w:val="00E536A0"/>
    <w:rsid w:val="00F16548"/>
    <w:rsid w:val="00F45B1C"/>
    <w:rsid w:val="00F94114"/>
    <w:rsid w:val="00FA79B2"/>
    <w:rsid w:val="00FD72C6"/>
    <w:rsid w:val="00FF1F5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666B5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66B52"/>
    <w:rPr>
      <w:rFonts w:ascii="Tahoma" w:hAnsi="Tahoma" w:cs="Tahoma"/>
      <w:sz w:val="16"/>
      <w:szCs w:val="16"/>
    </w:rPr>
  </w:style>
  <w:style w:type="paragraph" w:styleId="Odstavecseseznamem">
    <w:name w:val="List Paragraph"/>
    <w:basedOn w:val="Normln"/>
    <w:uiPriority w:val="34"/>
    <w:qFormat/>
    <w:rsid w:val="008C1A3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666B5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66B52"/>
    <w:rPr>
      <w:rFonts w:ascii="Tahoma" w:hAnsi="Tahoma" w:cs="Tahoma"/>
      <w:sz w:val="16"/>
      <w:szCs w:val="16"/>
    </w:rPr>
  </w:style>
  <w:style w:type="paragraph" w:styleId="Odstavecseseznamem">
    <w:name w:val="List Paragraph"/>
    <w:basedOn w:val="Normln"/>
    <w:uiPriority w:val="34"/>
    <w:qFormat/>
    <w:rsid w:val="008C1A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4216</Words>
  <Characters>24879</Characters>
  <Application>Microsoft Office Word</Application>
  <DocSecurity>0</DocSecurity>
  <Lines>207</Lines>
  <Paragraphs>58</Paragraphs>
  <ScaleCrop>false</ScaleCrop>
  <HeadingPairs>
    <vt:vector size="2" baseType="variant">
      <vt:variant>
        <vt:lpstr>Název</vt:lpstr>
      </vt:variant>
      <vt:variant>
        <vt:i4>1</vt:i4>
      </vt:variant>
    </vt:vector>
  </HeadingPairs>
  <TitlesOfParts>
    <vt:vector size="1" baseType="lpstr">
      <vt:lpstr/>
    </vt:vector>
  </TitlesOfParts>
  <Company>ATC</Company>
  <LinksUpToDate>false</LinksUpToDate>
  <CharactersWithSpaces>29037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dc:creator>
  <cp:lastModifiedBy>stercl</cp:lastModifiedBy>
  <cp:revision>4</cp:revision>
  <dcterms:created xsi:type="dcterms:W3CDTF">2015-04-26T07:59:00Z</dcterms:created>
  <dcterms:modified xsi:type="dcterms:W3CDTF">2015-04-26T08:19:00Z</dcterms:modified>
</cp:coreProperties>
</file>