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E19" w:rsidRDefault="005610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76E28EF3" wp14:editId="6C92E85A">
            <wp:extent cx="3486150" cy="1314450"/>
            <wp:effectExtent l="0" t="0" r="0" b="0"/>
            <wp:docPr id="3" name="Obrázek 3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49B" w:rsidRPr="0053549B" w:rsidRDefault="00FD63A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549B">
        <w:rPr>
          <w:rFonts w:ascii="Times New Roman" w:hAnsi="Times New Roman" w:cs="Times New Roman"/>
          <w:b/>
          <w:sz w:val="24"/>
          <w:szCs w:val="24"/>
          <w:u w:val="single"/>
        </w:rPr>
        <w:t>PL Svaly nohy – chodidla.</w:t>
      </w:r>
      <w:bookmarkStart w:id="0" w:name="_GoBack"/>
      <w:bookmarkEnd w:id="0"/>
    </w:p>
    <w:p w:rsidR="00FD63A4" w:rsidRDefault="00F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Do obrázku zakresli tyto svaly: </w:t>
      </w:r>
      <w:r w:rsidRPr="00FD63A4">
        <w:rPr>
          <w:rFonts w:ascii="Times New Roman" w:hAnsi="Times New Roman" w:cs="Times New Roman"/>
          <w:b/>
          <w:sz w:val="24"/>
          <w:szCs w:val="24"/>
        </w:rPr>
        <w:t>krátký ohybač prstů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D63A4">
        <w:rPr>
          <w:rFonts w:ascii="Times New Roman" w:hAnsi="Times New Roman" w:cs="Times New Roman"/>
          <w:i/>
          <w:sz w:val="24"/>
          <w:szCs w:val="24"/>
        </w:rPr>
        <w:t xml:space="preserve">m. flexor </w:t>
      </w:r>
      <w:proofErr w:type="spellStart"/>
      <w:r w:rsidRPr="00FD63A4">
        <w:rPr>
          <w:rFonts w:ascii="Times New Roman" w:hAnsi="Times New Roman" w:cs="Times New Roman"/>
          <w:i/>
          <w:sz w:val="24"/>
          <w:szCs w:val="24"/>
        </w:rPr>
        <w:t>digitorum</w:t>
      </w:r>
      <w:proofErr w:type="spellEnd"/>
      <w:r w:rsidRPr="00FD63A4">
        <w:rPr>
          <w:rFonts w:ascii="Times New Roman" w:hAnsi="Times New Roman" w:cs="Times New Roman"/>
          <w:i/>
          <w:sz w:val="24"/>
          <w:szCs w:val="24"/>
        </w:rPr>
        <w:t xml:space="preserve"> brevis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FD63A4">
        <w:rPr>
          <w:rFonts w:ascii="Times New Roman" w:hAnsi="Times New Roman" w:cs="Times New Roman"/>
          <w:b/>
          <w:sz w:val="24"/>
          <w:szCs w:val="24"/>
        </w:rPr>
        <w:t>odtahovač palce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D63A4">
        <w:rPr>
          <w:rFonts w:ascii="Times New Roman" w:hAnsi="Times New Roman" w:cs="Times New Roman"/>
          <w:i/>
          <w:sz w:val="24"/>
          <w:szCs w:val="24"/>
        </w:rPr>
        <w:t xml:space="preserve">m. </w:t>
      </w:r>
      <w:proofErr w:type="spellStart"/>
      <w:r w:rsidRPr="00FD63A4">
        <w:rPr>
          <w:rFonts w:ascii="Times New Roman" w:hAnsi="Times New Roman" w:cs="Times New Roman"/>
          <w:i/>
          <w:sz w:val="24"/>
          <w:szCs w:val="24"/>
        </w:rPr>
        <w:t>abductor</w:t>
      </w:r>
      <w:proofErr w:type="spellEnd"/>
      <w:r w:rsidRPr="00FD63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D63A4">
        <w:rPr>
          <w:rFonts w:ascii="Times New Roman" w:hAnsi="Times New Roman" w:cs="Times New Roman"/>
          <w:i/>
          <w:sz w:val="24"/>
          <w:szCs w:val="24"/>
        </w:rPr>
        <w:t>hallucis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FD63A4" w:rsidRDefault="00FD63A4">
      <w:pPr>
        <w:rPr>
          <w:rFonts w:ascii="Times New Roman" w:hAnsi="Times New Roman" w:cs="Times New Roman"/>
          <w:sz w:val="24"/>
          <w:szCs w:val="24"/>
        </w:rPr>
      </w:pPr>
    </w:p>
    <w:p w:rsidR="00FD63A4" w:rsidRDefault="00F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038225" cy="2574558"/>
            <wp:effectExtent l="19050" t="0" r="9525" b="0"/>
            <wp:docPr id="1" name="obrázek 1" descr="D:\Dokumenty\Moje naskenované obrázky\2012-09 (IX)\skenování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574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3A4" w:rsidRDefault="00FD63A4">
      <w:pPr>
        <w:rPr>
          <w:rFonts w:ascii="Times New Roman" w:hAnsi="Times New Roman" w:cs="Times New Roman"/>
          <w:sz w:val="24"/>
          <w:szCs w:val="24"/>
        </w:rPr>
      </w:pPr>
    </w:p>
    <w:p w:rsidR="00FD63A4" w:rsidRDefault="00F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Čtyřhlavý sval stehenní je z hlediska pohybové funkce?</w:t>
      </w:r>
    </w:p>
    <w:p w:rsidR="00FD63A4" w:rsidRDefault="00F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ohybač</w:t>
      </w:r>
    </w:p>
    <w:p w:rsidR="00FD63A4" w:rsidRDefault="00F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natahovač</w:t>
      </w:r>
    </w:p>
    <w:p w:rsidR="00FD63A4" w:rsidRDefault="00F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přitahovač</w:t>
      </w:r>
    </w:p>
    <w:p w:rsidR="00FD63A4" w:rsidRDefault="00F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zdvihač</w:t>
      </w:r>
    </w:p>
    <w:p w:rsidR="00FD63A4" w:rsidRDefault="00FD63A4">
      <w:pPr>
        <w:rPr>
          <w:rFonts w:ascii="Times New Roman" w:hAnsi="Times New Roman" w:cs="Times New Roman"/>
          <w:sz w:val="24"/>
          <w:szCs w:val="24"/>
        </w:rPr>
      </w:pPr>
    </w:p>
    <w:p w:rsidR="00FD63A4" w:rsidRDefault="00F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Dvojhlavý sval stehenní je z hlediska funkce </w:t>
      </w:r>
      <w:proofErr w:type="gramStart"/>
      <w:r>
        <w:rPr>
          <w:rFonts w:ascii="Times New Roman" w:hAnsi="Times New Roman" w:cs="Times New Roman"/>
          <w:sz w:val="24"/>
          <w:szCs w:val="24"/>
        </w:rPr>
        <w:t>pohybu ?</w:t>
      </w:r>
      <w:proofErr w:type="gramEnd"/>
    </w:p>
    <w:p w:rsidR="00FD63A4" w:rsidRDefault="00FD63A4" w:rsidP="00F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ohybač</w:t>
      </w:r>
    </w:p>
    <w:p w:rsidR="00FD63A4" w:rsidRDefault="00FD63A4" w:rsidP="00F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natahovač</w:t>
      </w:r>
    </w:p>
    <w:p w:rsidR="00FD63A4" w:rsidRDefault="00FD63A4" w:rsidP="00F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přitahovač</w:t>
      </w:r>
    </w:p>
    <w:p w:rsidR="00FD63A4" w:rsidRDefault="00FD63A4" w:rsidP="00F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zdvihač</w:t>
      </w:r>
    </w:p>
    <w:p w:rsidR="00FD63A4" w:rsidRDefault="00FD63A4">
      <w:pPr>
        <w:rPr>
          <w:rFonts w:ascii="Times New Roman" w:hAnsi="Times New Roman" w:cs="Times New Roman"/>
          <w:sz w:val="24"/>
          <w:szCs w:val="24"/>
        </w:rPr>
      </w:pPr>
    </w:p>
    <w:p w:rsidR="00FD63A4" w:rsidRPr="00FD63A4" w:rsidRDefault="00FD6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Vyjmenuj bércové svaly?</w:t>
      </w:r>
    </w:p>
    <w:sectPr w:rsidR="00FD63A4" w:rsidRPr="00FD63A4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3A4"/>
    <w:rsid w:val="002A6EB3"/>
    <w:rsid w:val="00313E19"/>
    <w:rsid w:val="0053549B"/>
    <w:rsid w:val="005610A3"/>
    <w:rsid w:val="00664A27"/>
    <w:rsid w:val="007013DF"/>
    <w:rsid w:val="00836A6C"/>
    <w:rsid w:val="00FD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D63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6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D63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6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2015-04-26T12:51:00Z</dcterms:created>
  <dcterms:modified xsi:type="dcterms:W3CDTF">2015-04-26T12:51:00Z</dcterms:modified>
</cp:coreProperties>
</file>