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30A" w:rsidRDefault="006A635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7D16784" wp14:editId="777CFFAD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FE0" w:rsidRPr="00755131" w:rsidRDefault="00E12E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755131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</w:p>
    <w:p w:rsidR="00E12E79" w:rsidRPr="00755131" w:rsidRDefault="00E12E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5131">
        <w:rPr>
          <w:rFonts w:ascii="Times New Roman" w:hAnsi="Times New Roman" w:cs="Times New Roman"/>
          <w:b/>
          <w:sz w:val="24"/>
          <w:szCs w:val="24"/>
          <w:u w:val="single"/>
        </w:rPr>
        <w:t>Spodní ordovik (</w:t>
      </w:r>
      <w:proofErr w:type="spellStart"/>
      <w:r w:rsidRPr="00755131">
        <w:rPr>
          <w:rFonts w:ascii="Times New Roman" w:hAnsi="Times New Roman" w:cs="Times New Roman"/>
          <w:b/>
          <w:sz w:val="24"/>
          <w:szCs w:val="24"/>
          <w:u w:val="single"/>
        </w:rPr>
        <w:t>arenig</w:t>
      </w:r>
      <w:proofErr w:type="spellEnd"/>
      <w:r w:rsidRPr="00755131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bookmarkEnd w:id="0"/>
    <w:p w:rsidR="00E12E79" w:rsidRDefault="00E12E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720" cy="4239589"/>
            <wp:effectExtent l="19050" t="0" r="0" b="0"/>
            <wp:docPr id="1" name="obrázek 1" descr="D:\Dokumenty\Moje naskenované obrázky\2011-09 (IX)\skenování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0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39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E79" w:rsidRDefault="00E12E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 spodním ordoviku měla barrandienská mořská pánev podobu úzkého průlivu, protaženého od sv. k </w:t>
      </w:r>
      <w:proofErr w:type="spellStart"/>
      <w:r>
        <w:rPr>
          <w:rFonts w:ascii="Times New Roman" w:hAnsi="Times New Roman" w:cs="Times New Roman"/>
          <w:sz w:val="24"/>
          <w:szCs w:val="24"/>
        </w:rPr>
        <w:t>jz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V jeho hlubších, klidných částech se usazovaly šedozelené jílovité břidlice. Druhově pestré společenstvo bezobratlých živočichů je zastoupeno vedle </w:t>
      </w:r>
      <w:r w:rsidRPr="00E12E79">
        <w:rPr>
          <w:rFonts w:ascii="Times New Roman" w:hAnsi="Times New Roman" w:cs="Times New Roman"/>
          <w:b/>
          <w:sz w:val="24"/>
          <w:szCs w:val="24"/>
        </w:rPr>
        <w:t>trilobitů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E12E79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12E79">
        <w:rPr>
          <w:rFonts w:ascii="Times New Roman" w:hAnsi="Times New Roman" w:cs="Times New Roman"/>
          <w:b/>
          <w:i/>
          <w:sz w:val="24"/>
          <w:szCs w:val="24"/>
        </w:rPr>
        <w:t>Euloma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12E79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12E79">
        <w:rPr>
          <w:rFonts w:ascii="Times New Roman" w:hAnsi="Times New Roman" w:cs="Times New Roman"/>
          <w:b/>
          <w:i/>
          <w:sz w:val="24"/>
          <w:szCs w:val="24"/>
        </w:rPr>
        <w:t>Symphysurus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E12E79">
        <w:rPr>
          <w:rFonts w:ascii="Times New Roman" w:hAnsi="Times New Roman" w:cs="Times New Roman"/>
          <w:b/>
          <w:sz w:val="24"/>
          <w:szCs w:val="24"/>
        </w:rPr>
        <w:t>dendroidy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E12E79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12E79">
        <w:rPr>
          <w:rFonts w:ascii="Times New Roman" w:hAnsi="Times New Roman" w:cs="Times New Roman"/>
          <w:b/>
          <w:i/>
          <w:sz w:val="24"/>
          <w:szCs w:val="24"/>
        </w:rPr>
        <w:t>Dendrograptus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12E79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12E79">
        <w:rPr>
          <w:rFonts w:ascii="Times New Roman" w:hAnsi="Times New Roman" w:cs="Times New Roman"/>
          <w:b/>
          <w:i/>
          <w:sz w:val="24"/>
          <w:szCs w:val="24"/>
        </w:rPr>
        <w:t>Desmograptus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E12E79">
        <w:rPr>
          <w:rFonts w:ascii="Times New Roman" w:hAnsi="Times New Roman" w:cs="Times New Roman"/>
          <w:b/>
          <w:sz w:val="24"/>
          <w:szCs w:val="24"/>
        </w:rPr>
        <w:t>graptolity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E12E79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E12E79">
        <w:rPr>
          <w:rFonts w:ascii="Times New Roman" w:hAnsi="Times New Roman" w:cs="Times New Roman"/>
          <w:b/>
          <w:i/>
          <w:sz w:val="24"/>
          <w:szCs w:val="24"/>
        </w:rPr>
        <w:t>Tetragraptus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12E79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E12E79">
        <w:rPr>
          <w:rFonts w:ascii="Times New Roman" w:hAnsi="Times New Roman" w:cs="Times New Roman"/>
          <w:b/>
          <w:i/>
          <w:sz w:val="24"/>
          <w:szCs w:val="24"/>
        </w:rPr>
        <w:t>Holograptus</w:t>
      </w:r>
      <w:proofErr w:type="spellEnd"/>
      <w:r>
        <w:rPr>
          <w:rFonts w:ascii="Times New Roman" w:hAnsi="Times New Roman" w:cs="Times New Roman"/>
          <w:sz w:val="24"/>
          <w:szCs w:val="24"/>
        </w:rPr>
        <w:t>), živočišnými houbami (</w:t>
      </w:r>
      <w:r w:rsidRPr="00E12E79">
        <w:rPr>
          <w:rFonts w:ascii="Times New Roman" w:hAnsi="Times New Roman" w:cs="Times New Roman"/>
          <w:b/>
          <w:sz w:val="24"/>
          <w:szCs w:val="24"/>
        </w:rPr>
        <w:t xml:space="preserve">7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E12E79">
        <w:rPr>
          <w:rFonts w:ascii="Times New Roman" w:hAnsi="Times New Roman" w:cs="Times New Roman"/>
          <w:b/>
          <w:i/>
          <w:sz w:val="24"/>
          <w:szCs w:val="24"/>
        </w:rPr>
        <w:t>Protospongia</w:t>
      </w:r>
      <w:proofErr w:type="spellEnd"/>
      <w:r>
        <w:rPr>
          <w:rFonts w:ascii="Times New Roman" w:hAnsi="Times New Roman" w:cs="Times New Roman"/>
          <w:sz w:val="24"/>
          <w:szCs w:val="24"/>
        </w:rPr>
        <w:t>) a ramenonožci (</w:t>
      </w:r>
      <w:r w:rsidRPr="00E12E79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).  Přítomnost různých </w:t>
      </w:r>
      <w:r w:rsidRPr="00E12E79">
        <w:rPr>
          <w:rFonts w:ascii="Times New Roman" w:hAnsi="Times New Roman" w:cs="Times New Roman"/>
          <w:b/>
          <w:sz w:val="24"/>
          <w:szCs w:val="24"/>
        </w:rPr>
        <w:t>červů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E12E79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), kteří hledali potravu na povrchu i uvnitř dna, dokládají nejen stopy, které po sobě zanechaly, ale i jejich skutečné fosilní pozůstatky. (podle V. Turka a kol. 2003)</w:t>
      </w:r>
    </w:p>
    <w:p w:rsidR="00E12E79" w:rsidRDefault="00E12E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Pomocí populárně naučné literatury zjisti:</w:t>
      </w:r>
    </w:p>
    <w:p w:rsidR="00E12E79" w:rsidRDefault="00E12E79" w:rsidP="00E12E7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Do jaké skupiny organismů patří </w:t>
      </w:r>
      <w:proofErr w:type="spellStart"/>
      <w:r>
        <w:rPr>
          <w:rFonts w:ascii="Times New Roman" w:hAnsi="Times New Roman" w:cs="Times New Roman"/>
          <w:sz w:val="24"/>
          <w:szCs w:val="24"/>
        </w:rPr>
        <w:t>graptoliti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dendroidi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v čem je tato skupina významná?</w:t>
      </w:r>
    </w:p>
    <w:p w:rsidR="00E12E79" w:rsidRDefault="00E12E79" w:rsidP="00E12E79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12E79" w:rsidRDefault="00E12E79" w:rsidP="00E12E79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12E79" w:rsidRDefault="00E12E79" w:rsidP="00E12E79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12E79" w:rsidRDefault="00E12E79" w:rsidP="00E12E79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12E79" w:rsidRDefault="00E12E79" w:rsidP="00E12E79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12E79" w:rsidRDefault="00E12E79" w:rsidP="00E12E79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12E79" w:rsidRDefault="00E12E79" w:rsidP="00E12E7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Jakým způsobem se živí živočišné houby?</w:t>
      </w:r>
    </w:p>
    <w:p w:rsidR="00E12E79" w:rsidRDefault="00E12E79" w:rsidP="00E12E79">
      <w:pPr>
        <w:rPr>
          <w:rFonts w:ascii="Times New Roman" w:hAnsi="Times New Roman" w:cs="Times New Roman"/>
          <w:sz w:val="24"/>
          <w:szCs w:val="24"/>
        </w:rPr>
      </w:pPr>
    </w:p>
    <w:p w:rsidR="00E12E79" w:rsidRDefault="00E12E79" w:rsidP="00E12E79">
      <w:pPr>
        <w:rPr>
          <w:rFonts w:ascii="Times New Roman" w:hAnsi="Times New Roman" w:cs="Times New Roman"/>
          <w:sz w:val="24"/>
          <w:szCs w:val="24"/>
        </w:rPr>
      </w:pPr>
    </w:p>
    <w:p w:rsidR="00E12E79" w:rsidRDefault="00E12E79" w:rsidP="00E12E79">
      <w:pPr>
        <w:rPr>
          <w:rFonts w:ascii="Times New Roman" w:hAnsi="Times New Roman" w:cs="Times New Roman"/>
          <w:sz w:val="24"/>
          <w:szCs w:val="24"/>
        </w:rPr>
      </w:pPr>
    </w:p>
    <w:p w:rsidR="00E12E79" w:rsidRDefault="00E12E79" w:rsidP="00E12E79">
      <w:pPr>
        <w:rPr>
          <w:rFonts w:ascii="Times New Roman" w:hAnsi="Times New Roman" w:cs="Times New Roman"/>
          <w:sz w:val="24"/>
          <w:szCs w:val="24"/>
        </w:rPr>
      </w:pPr>
    </w:p>
    <w:p w:rsidR="00E12E79" w:rsidRDefault="00E12E79" w:rsidP="00E12E79">
      <w:pPr>
        <w:rPr>
          <w:rFonts w:ascii="Times New Roman" w:hAnsi="Times New Roman" w:cs="Times New Roman"/>
          <w:sz w:val="24"/>
          <w:szCs w:val="24"/>
        </w:rPr>
      </w:pPr>
    </w:p>
    <w:p w:rsidR="00E12E79" w:rsidRDefault="00AA0923" w:rsidP="00AA092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Nakresli mapu výskytu ordovických hornin v České republice?</w:t>
      </w:r>
    </w:p>
    <w:p w:rsidR="00AA0923" w:rsidRDefault="00AA0923" w:rsidP="00AA0923">
      <w:pPr>
        <w:rPr>
          <w:rFonts w:ascii="Times New Roman" w:hAnsi="Times New Roman" w:cs="Times New Roman"/>
          <w:sz w:val="24"/>
          <w:szCs w:val="24"/>
        </w:rPr>
      </w:pPr>
    </w:p>
    <w:p w:rsidR="00AA0923" w:rsidRDefault="00AA0923" w:rsidP="00AA0923">
      <w:pPr>
        <w:rPr>
          <w:rFonts w:ascii="Times New Roman" w:hAnsi="Times New Roman" w:cs="Times New Roman"/>
          <w:sz w:val="24"/>
          <w:szCs w:val="24"/>
        </w:rPr>
      </w:pPr>
    </w:p>
    <w:p w:rsidR="00AA0923" w:rsidRDefault="00AA0923" w:rsidP="00AA0923">
      <w:pPr>
        <w:rPr>
          <w:rFonts w:ascii="Times New Roman" w:hAnsi="Times New Roman" w:cs="Times New Roman"/>
          <w:sz w:val="24"/>
          <w:szCs w:val="24"/>
        </w:rPr>
      </w:pPr>
    </w:p>
    <w:p w:rsidR="00AA0923" w:rsidRDefault="00AA0923" w:rsidP="00AA0923">
      <w:pPr>
        <w:rPr>
          <w:rFonts w:ascii="Times New Roman" w:hAnsi="Times New Roman" w:cs="Times New Roman"/>
          <w:sz w:val="24"/>
          <w:szCs w:val="24"/>
        </w:rPr>
      </w:pPr>
    </w:p>
    <w:p w:rsidR="00AA0923" w:rsidRDefault="00AA0923" w:rsidP="00AA0923">
      <w:pPr>
        <w:rPr>
          <w:rFonts w:ascii="Times New Roman" w:hAnsi="Times New Roman" w:cs="Times New Roman"/>
          <w:sz w:val="24"/>
          <w:szCs w:val="24"/>
        </w:rPr>
      </w:pPr>
    </w:p>
    <w:p w:rsidR="00AA0923" w:rsidRDefault="00AA0923" w:rsidP="00AA0923">
      <w:pPr>
        <w:rPr>
          <w:rFonts w:ascii="Times New Roman" w:hAnsi="Times New Roman" w:cs="Times New Roman"/>
          <w:sz w:val="24"/>
          <w:szCs w:val="24"/>
        </w:rPr>
      </w:pPr>
    </w:p>
    <w:p w:rsidR="00AA0923" w:rsidRDefault="00AA0923" w:rsidP="00AA0923">
      <w:pPr>
        <w:rPr>
          <w:rFonts w:ascii="Times New Roman" w:hAnsi="Times New Roman" w:cs="Times New Roman"/>
          <w:sz w:val="24"/>
          <w:szCs w:val="24"/>
        </w:rPr>
      </w:pPr>
    </w:p>
    <w:p w:rsidR="00AA0923" w:rsidRDefault="00AA0923" w:rsidP="00AA0923">
      <w:pPr>
        <w:rPr>
          <w:rFonts w:ascii="Times New Roman" w:hAnsi="Times New Roman" w:cs="Times New Roman"/>
          <w:sz w:val="24"/>
          <w:szCs w:val="24"/>
        </w:rPr>
      </w:pPr>
    </w:p>
    <w:p w:rsidR="00AA0923" w:rsidRDefault="00AA0923" w:rsidP="00AA0923">
      <w:pPr>
        <w:rPr>
          <w:rFonts w:ascii="Times New Roman" w:hAnsi="Times New Roman" w:cs="Times New Roman"/>
          <w:sz w:val="24"/>
          <w:szCs w:val="24"/>
        </w:rPr>
      </w:pPr>
    </w:p>
    <w:p w:rsidR="00AA0923" w:rsidRPr="00AA0923" w:rsidRDefault="00AA0923" w:rsidP="00AA092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Podle čeho geologický útvar ordovik získal své jméno?</w:t>
      </w:r>
    </w:p>
    <w:sectPr w:rsidR="00AA0923" w:rsidRPr="00AA0923" w:rsidSect="005E0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66E9A"/>
    <w:multiLevelType w:val="hybridMultilevel"/>
    <w:tmpl w:val="0B2E66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E79"/>
    <w:rsid w:val="004F54A4"/>
    <w:rsid w:val="005E0FE0"/>
    <w:rsid w:val="006A635E"/>
    <w:rsid w:val="00755131"/>
    <w:rsid w:val="00AA0923"/>
    <w:rsid w:val="00C2230A"/>
    <w:rsid w:val="00E1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12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E7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12E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12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E7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12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2015-04-26T14:35:00Z</dcterms:created>
  <dcterms:modified xsi:type="dcterms:W3CDTF">2015-04-26T14:35:00Z</dcterms:modified>
</cp:coreProperties>
</file>