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4AE4" w:rsidRDefault="005D4AE4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4363AD53" wp14:editId="61FD1C2C">
            <wp:extent cx="3486150" cy="1314450"/>
            <wp:effectExtent l="0" t="0" r="0" b="0"/>
            <wp:docPr id="4" name="Obrázek 4" descr="C:\Users\Biologie\Desktop\logo eu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 descr="C:\Users\Biologie\Desktop\logo eu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3FC" w:rsidRPr="00E404CE" w:rsidRDefault="00F601E8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E404CE">
        <w:rPr>
          <w:rFonts w:ascii="Times New Roman" w:hAnsi="Times New Roman" w:cs="Times New Roman"/>
          <w:b/>
          <w:sz w:val="24"/>
          <w:szCs w:val="24"/>
          <w:u w:val="single"/>
        </w:rPr>
        <w:t>Pracovní list paleontologie</w:t>
      </w:r>
    </w:p>
    <w:p w:rsidR="00F601E8" w:rsidRPr="00E404CE" w:rsidRDefault="00F601E8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E404CE">
        <w:rPr>
          <w:rFonts w:ascii="Times New Roman" w:hAnsi="Times New Roman" w:cs="Times New Roman"/>
          <w:b/>
          <w:sz w:val="24"/>
          <w:szCs w:val="24"/>
          <w:u w:val="single"/>
        </w:rPr>
        <w:t>Svrchní křída – Měkkýši a mořské houby n</w:t>
      </w:r>
      <w:r w:rsidR="00FF34D7" w:rsidRPr="00E404CE">
        <w:rPr>
          <w:rFonts w:ascii="Times New Roman" w:hAnsi="Times New Roman" w:cs="Times New Roman"/>
          <w:b/>
          <w:sz w:val="24"/>
          <w:szCs w:val="24"/>
          <w:u w:val="single"/>
        </w:rPr>
        <w:t>a</w:t>
      </w:r>
      <w:r w:rsidRPr="00E404CE">
        <w:rPr>
          <w:rFonts w:ascii="Times New Roman" w:hAnsi="Times New Roman" w:cs="Times New Roman"/>
          <w:b/>
          <w:sz w:val="24"/>
          <w:szCs w:val="24"/>
          <w:u w:val="single"/>
        </w:rPr>
        <w:t xml:space="preserve"> písčitém dně </w:t>
      </w:r>
      <w:proofErr w:type="spellStart"/>
      <w:r w:rsidRPr="00E404CE">
        <w:rPr>
          <w:rFonts w:ascii="Times New Roman" w:hAnsi="Times New Roman" w:cs="Times New Roman"/>
          <w:b/>
          <w:sz w:val="24"/>
          <w:szCs w:val="24"/>
          <w:u w:val="single"/>
        </w:rPr>
        <w:t>cenomanského</w:t>
      </w:r>
      <w:proofErr w:type="spellEnd"/>
      <w:r w:rsidRPr="00E404CE">
        <w:rPr>
          <w:rFonts w:ascii="Times New Roman" w:hAnsi="Times New Roman" w:cs="Times New Roman"/>
          <w:b/>
          <w:sz w:val="24"/>
          <w:szCs w:val="24"/>
          <w:u w:val="single"/>
        </w:rPr>
        <w:t xml:space="preserve"> moře.</w:t>
      </w:r>
    </w:p>
    <w:p w:rsidR="00F601E8" w:rsidRDefault="00F601E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00625" cy="5695950"/>
            <wp:effectExtent l="19050" t="0" r="9525" b="0"/>
            <wp:docPr id="2" name="obrázek 2" descr="D:\Dokumenty\Moje naskenované obrázky\2011-09 (IX)\skenování0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okumenty\Moje naskenované obrázky\2011-09 (IX)\skenování0046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0625" cy="569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500F8" w:rsidRDefault="009500F8">
      <w:p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Paleospolečenstvo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písčitého dna </w:t>
      </w:r>
      <w:proofErr w:type="spellStart"/>
      <w:r>
        <w:rPr>
          <w:rFonts w:ascii="Times New Roman" w:hAnsi="Times New Roman" w:cs="Times New Roman"/>
          <w:sz w:val="24"/>
          <w:szCs w:val="24"/>
        </w:rPr>
        <w:t>cenomanského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moře Evropy. </w:t>
      </w:r>
      <w:r w:rsidR="009B0CCD">
        <w:rPr>
          <w:rFonts w:ascii="Times New Roman" w:hAnsi="Times New Roman" w:cs="Times New Roman"/>
          <w:sz w:val="24"/>
          <w:szCs w:val="24"/>
        </w:rPr>
        <w:t xml:space="preserve">U nás se podobné rody vyskytovali v korycanském  souvrství. </w:t>
      </w:r>
      <w:r>
        <w:rPr>
          <w:rFonts w:ascii="Times New Roman" w:hAnsi="Times New Roman" w:cs="Times New Roman"/>
          <w:sz w:val="24"/>
          <w:szCs w:val="24"/>
        </w:rPr>
        <w:t xml:space="preserve">Ve společenstvu dominovali měkkýši. Typickými </w:t>
      </w:r>
      <w:proofErr w:type="spellStart"/>
      <w:r>
        <w:rPr>
          <w:rFonts w:ascii="Times New Roman" w:hAnsi="Times New Roman" w:cs="Times New Roman"/>
          <w:sz w:val="24"/>
          <w:szCs w:val="24"/>
        </w:rPr>
        <w:t>filtrátoři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byly mořské </w:t>
      </w:r>
      <w:r w:rsidRPr="009500F8">
        <w:rPr>
          <w:rFonts w:ascii="Times New Roman" w:hAnsi="Times New Roman" w:cs="Times New Roman"/>
          <w:b/>
          <w:sz w:val="24"/>
          <w:szCs w:val="24"/>
        </w:rPr>
        <w:t>houby</w:t>
      </w:r>
      <w:r>
        <w:rPr>
          <w:rFonts w:ascii="Times New Roman" w:hAnsi="Times New Roman" w:cs="Times New Roman"/>
          <w:sz w:val="24"/>
          <w:szCs w:val="24"/>
        </w:rPr>
        <w:t xml:space="preserve"> rodu </w:t>
      </w:r>
      <w:proofErr w:type="spellStart"/>
      <w:r w:rsidRPr="009500F8">
        <w:rPr>
          <w:rFonts w:ascii="Times New Roman" w:hAnsi="Times New Roman" w:cs="Times New Roman"/>
          <w:b/>
          <w:i/>
          <w:sz w:val="24"/>
          <w:szCs w:val="24"/>
        </w:rPr>
        <w:t>Siphonia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(a). Plži obývali povrch dna a zahrnovali věžovité a býložravé šneky rodu </w:t>
      </w:r>
      <w:proofErr w:type="spellStart"/>
      <w:r w:rsidRPr="009500F8">
        <w:rPr>
          <w:rFonts w:ascii="Times New Roman" w:hAnsi="Times New Roman" w:cs="Times New Roman"/>
          <w:b/>
          <w:i/>
          <w:sz w:val="24"/>
          <w:szCs w:val="24"/>
        </w:rPr>
        <w:t>Torquesia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(b) a </w:t>
      </w:r>
      <w:proofErr w:type="spellStart"/>
      <w:r w:rsidRPr="009500F8">
        <w:rPr>
          <w:rFonts w:ascii="Times New Roman" w:hAnsi="Times New Roman" w:cs="Times New Roman"/>
          <w:b/>
          <w:i/>
          <w:sz w:val="24"/>
          <w:szCs w:val="24"/>
        </w:rPr>
        <w:t>Phasianella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(g). Z dalších plžů zde žili křídlatky rodu </w:t>
      </w:r>
      <w:proofErr w:type="spellStart"/>
      <w:r w:rsidRPr="009500F8">
        <w:rPr>
          <w:rFonts w:ascii="Times New Roman" w:hAnsi="Times New Roman" w:cs="Times New Roman"/>
          <w:b/>
          <w:i/>
          <w:sz w:val="24"/>
          <w:szCs w:val="24"/>
        </w:rPr>
        <w:lastRenderedPageBreak/>
        <w:t>Rostellaria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(e).</w:t>
      </w:r>
      <w:r w:rsidR="002D52EC">
        <w:rPr>
          <w:rFonts w:ascii="Times New Roman" w:hAnsi="Times New Roman" w:cs="Times New Roman"/>
          <w:sz w:val="24"/>
          <w:szCs w:val="24"/>
        </w:rPr>
        <w:t xml:space="preserve"> Z dalších plžů pak rod </w:t>
      </w:r>
      <w:proofErr w:type="spellStart"/>
      <w:r w:rsidR="002D52EC" w:rsidRPr="002D52EC">
        <w:rPr>
          <w:rFonts w:ascii="Times New Roman" w:hAnsi="Times New Roman" w:cs="Times New Roman"/>
          <w:b/>
          <w:i/>
          <w:sz w:val="24"/>
          <w:szCs w:val="24"/>
        </w:rPr>
        <w:t>Fusus</w:t>
      </w:r>
      <w:proofErr w:type="spellEnd"/>
      <w:r w:rsidR="002D52EC" w:rsidRPr="002D52EC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2D52EC">
        <w:rPr>
          <w:rFonts w:ascii="Times New Roman" w:hAnsi="Times New Roman" w:cs="Times New Roman"/>
          <w:sz w:val="24"/>
          <w:szCs w:val="24"/>
        </w:rPr>
        <w:t xml:space="preserve">(f), </w:t>
      </w:r>
      <w:proofErr w:type="spellStart"/>
      <w:r w:rsidR="002D52EC" w:rsidRPr="002D52EC">
        <w:rPr>
          <w:rFonts w:ascii="Times New Roman" w:hAnsi="Times New Roman" w:cs="Times New Roman"/>
          <w:b/>
          <w:i/>
          <w:sz w:val="24"/>
          <w:szCs w:val="24"/>
        </w:rPr>
        <w:t>Gyrodes</w:t>
      </w:r>
      <w:proofErr w:type="spellEnd"/>
      <w:r w:rsidR="002D52EC">
        <w:rPr>
          <w:rFonts w:ascii="Times New Roman" w:hAnsi="Times New Roman" w:cs="Times New Roman"/>
          <w:sz w:val="24"/>
          <w:szCs w:val="24"/>
        </w:rPr>
        <w:t xml:space="preserve"> (h). Uvnitř dna žili zahrabáni mlži rodů </w:t>
      </w:r>
      <w:proofErr w:type="spellStart"/>
      <w:r w:rsidR="002D52EC" w:rsidRPr="002D52EC">
        <w:rPr>
          <w:rFonts w:ascii="Times New Roman" w:hAnsi="Times New Roman" w:cs="Times New Roman"/>
          <w:b/>
          <w:i/>
          <w:sz w:val="24"/>
          <w:szCs w:val="24"/>
        </w:rPr>
        <w:t>Epicyprina</w:t>
      </w:r>
      <w:proofErr w:type="spellEnd"/>
      <w:r w:rsidR="002D52EC">
        <w:rPr>
          <w:rFonts w:ascii="Times New Roman" w:hAnsi="Times New Roman" w:cs="Times New Roman"/>
          <w:sz w:val="24"/>
          <w:szCs w:val="24"/>
        </w:rPr>
        <w:t xml:space="preserve"> (c), </w:t>
      </w:r>
      <w:proofErr w:type="spellStart"/>
      <w:r w:rsidR="002D52EC" w:rsidRPr="002D52EC">
        <w:rPr>
          <w:rFonts w:ascii="Times New Roman" w:hAnsi="Times New Roman" w:cs="Times New Roman"/>
          <w:b/>
          <w:i/>
          <w:sz w:val="24"/>
          <w:szCs w:val="24"/>
        </w:rPr>
        <w:t>Pterotrigonia</w:t>
      </w:r>
      <w:proofErr w:type="spellEnd"/>
      <w:r w:rsidR="002D52EC">
        <w:rPr>
          <w:rFonts w:ascii="Times New Roman" w:hAnsi="Times New Roman" w:cs="Times New Roman"/>
          <w:sz w:val="24"/>
          <w:szCs w:val="24"/>
        </w:rPr>
        <w:t xml:space="preserve"> (d), </w:t>
      </w:r>
      <w:proofErr w:type="spellStart"/>
      <w:r w:rsidR="002D52EC" w:rsidRPr="002D52EC">
        <w:rPr>
          <w:rFonts w:ascii="Times New Roman" w:hAnsi="Times New Roman" w:cs="Times New Roman"/>
          <w:b/>
          <w:i/>
          <w:sz w:val="24"/>
          <w:szCs w:val="24"/>
        </w:rPr>
        <w:t>Cucullaea</w:t>
      </w:r>
      <w:proofErr w:type="spellEnd"/>
      <w:r w:rsidR="002D52EC">
        <w:rPr>
          <w:rFonts w:ascii="Times New Roman" w:hAnsi="Times New Roman" w:cs="Times New Roman"/>
          <w:sz w:val="24"/>
          <w:szCs w:val="24"/>
        </w:rPr>
        <w:t xml:space="preserve"> (i), </w:t>
      </w:r>
      <w:proofErr w:type="spellStart"/>
      <w:r w:rsidR="002D52EC" w:rsidRPr="002D52EC">
        <w:rPr>
          <w:rFonts w:ascii="Times New Roman" w:hAnsi="Times New Roman" w:cs="Times New Roman"/>
          <w:b/>
          <w:i/>
          <w:sz w:val="24"/>
          <w:szCs w:val="24"/>
        </w:rPr>
        <w:t>Eriphyla</w:t>
      </w:r>
      <w:proofErr w:type="spellEnd"/>
      <w:r w:rsidR="002D52EC">
        <w:rPr>
          <w:rFonts w:ascii="Times New Roman" w:hAnsi="Times New Roman" w:cs="Times New Roman"/>
          <w:sz w:val="24"/>
          <w:szCs w:val="24"/>
        </w:rPr>
        <w:t xml:space="preserve"> (j), </w:t>
      </w:r>
      <w:proofErr w:type="spellStart"/>
      <w:r w:rsidR="002D52EC" w:rsidRPr="002D52EC">
        <w:rPr>
          <w:rFonts w:ascii="Times New Roman" w:hAnsi="Times New Roman" w:cs="Times New Roman"/>
          <w:b/>
          <w:i/>
          <w:sz w:val="24"/>
          <w:szCs w:val="24"/>
        </w:rPr>
        <w:t>Cyprina</w:t>
      </w:r>
      <w:proofErr w:type="spellEnd"/>
      <w:r w:rsidR="002D52EC">
        <w:rPr>
          <w:rFonts w:ascii="Times New Roman" w:hAnsi="Times New Roman" w:cs="Times New Roman"/>
          <w:sz w:val="24"/>
          <w:szCs w:val="24"/>
        </w:rPr>
        <w:t xml:space="preserve"> (k), mandlovka </w:t>
      </w:r>
      <w:proofErr w:type="spellStart"/>
      <w:r w:rsidR="002D52EC" w:rsidRPr="002D52EC">
        <w:rPr>
          <w:rFonts w:ascii="Times New Roman" w:hAnsi="Times New Roman" w:cs="Times New Roman"/>
          <w:b/>
          <w:i/>
          <w:sz w:val="24"/>
          <w:szCs w:val="24"/>
        </w:rPr>
        <w:t>Glycimeris</w:t>
      </w:r>
      <w:proofErr w:type="spellEnd"/>
      <w:r w:rsidR="002D52EC">
        <w:rPr>
          <w:rFonts w:ascii="Times New Roman" w:hAnsi="Times New Roman" w:cs="Times New Roman"/>
          <w:sz w:val="24"/>
          <w:szCs w:val="24"/>
        </w:rPr>
        <w:t xml:space="preserve"> (l), </w:t>
      </w:r>
      <w:proofErr w:type="spellStart"/>
      <w:r w:rsidR="002D52EC" w:rsidRPr="009B0CCD">
        <w:rPr>
          <w:rFonts w:ascii="Times New Roman" w:hAnsi="Times New Roman" w:cs="Times New Roman"/>
          <w:b/>
          <w:i/>
          <w:sz w:val="24"/>
          <w:szCs w:val="24"/>
        </w:rPr>
        <w:t>Panopea</w:t>
      </w:r>
      <w:proofErr w:type="spellEnd"/>
      <w:r w:rsidR="002D52EC">
        <w:rPr>
          <w:rFonts w:ascii="Times New Roman" w:hAnsi="Times New Roman" w:cs="Times New Roman"/>
          <w:sz w:val="24"/>
          <w:szCs w:val="24"/>
        </w:rPr>
        <w:t xml:space="preserve"> (m)</w:t>
      </w:r>
      <w:r w:rsidR="009B0CCD">
        <w:rPr>
          <w:rFonts w:ascii="Times New Roman" w:hAnsi="Times New Roman" w:cs="Times New Roman"/>
          <w:sz w:val="24"/>
          <w:szCs w:val="24"/>
        </w:rPr>
        <w:t xml:space="preserve">, srdcovka </w:t>
      </w:r>
      <w:proofErr w:type="spellStart"/>
      <w:r w:rsidR="009B0CCD" w:rsidRPr="009B0CCD">
        <w:rPr>
          <w:rFonts w:ascii="Times New Roman" w:hAnsi="Times New Roman" w:cs="Times New Roman"/>
          <w:b/>
          <w:i/>
          <w:sz w:val="24"/>
          <w:szCs w:val="24"/>
        </w:rPr>
        <w:t>Protocardia</w:t>
      </w:r>
      <w:proofErr w:type="spellEnd"/>
      <w:r w:rsidR="009B0CCD" w:rsidRPr="009B0CCD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9B0CCD">
        <w:rPr>
          <w:rFonts w:ascii="Times New Roman" w:hAnsi="Times New Roman" w:cs="Times New Roman"/>
          <w:sz w:val="24"/>
          <w:szCs w:val="24"/>
        </w:rPr>
        <w:t xml:space="preserve">(n). Ve vodním sloupci se proháněli amoniti rodu </w:t>
      </w:r>
      <w:proofErr w:type="spellStart"/>
      <w:r w:rsidR="009B0CCD" w:rsidRPr="009B0CCD">
        <w:rPr>
          <w:rFonts w:ascii="Times New Roman" w:hAnsi="Times New Roman" w:cs="Times New Roman"/>
          <w:b/>
          <w:i/>
          <w:sz w:val="24"/>
          <w:szCs w:val="24"/>
        </w:rPr>
        <w:t>Hysteroceras</w:t>
      </w:r>
      <w:proofErr w:type="spellEnd"/>
      <w:r w:rsidR="009B0CCD">
        <w:rPr>
          <w:rFonts w:ascii="Times New Roman" w:hAnsi="Times New Roman" w:cs="Times New Roman"/>
          <w:sz w:val="24"/>
          <w:szCs w:val="24"/>
        </w:rPr>
        <w:t xml:space="preserve">. Obrázek znázorňuje i stopy po činnosti organismů tzv. </w:t>
      </w:r>
      <w:proofErr w:type="spellStart"/>
      <w:r w:rsidR="009B0CCD" w:rsidRPr="009B0CCD">
        <w:rPr>
          <w:rFonts w:ascii="Times New Roman" w:hAnsi="Times New Roman" w:cs="Times New Roman"/>
          <w:b/>
          <w:i/>
          <w:sz w:val="24"/>
          <w:szCs w:val="24"/>
        </w:rPr>
        <w:t>Thallasinoides</w:t>
      </w:r>
      <w:proofErr w:type="spellEnd"/>
      <w:r w:rsidR="002F0D0F">
        <w:rPr>
          <w:rFonts w:ascii="Times New Roman" w:hAnsi="Times New Roman" w:cs="Times New Roman"/>
          <w:sz w:val="24"/>
          <w:szCs w:val="24"/>
        </w:rPr>
        <w:t xml:space="preserve"> </w:t>
      </w:r>
      <w:r w:rsidR="009B0CCD">
        <w:rPr>
          <w:rFonts w:ascii="Times New Roman" w:hAnsi="Times New Roman" w:cs="Times New Roman"/>
          <w:sz w:val="24"/>
          <w:szCs w:val="24"/>
        </w:rPr>
        <w:t>doupata</w:t>
      </w:r>
      <w:r w:rsidR="002F0D0F">
        <w:rPr>
          <w:rFonts w:ascii="Times New Roman" w:hAnsi="Times New Roman" w:cs="Times New Roman"/>
          <w:sz w:val="24"/>
          <w:szCs w:val="24"/>
        </w:rPr>
        <w:t xml:space="preserve">, které </w:t>
      </w:r>
      <w:proofErr w:type="gramStart"/>
      <w:r w:rsidR="002F0D0F">
        <w:rPr>
          <w:rFonts w:ascii="Times New Roman" w:hAnsi="Times New Roman" w:cs="Times New Roman"/>
          <w:sz w:val="24"/>
          <w:szCs w:val="24"/>
        </w:rPr>
        <w:t xml:space="preserve">vyhloubili </w:t>
      </w:r>
      <w:r w:rsidR="009B0CC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B0CCD" w:rsidRPr="009B0CCD">
        <w:rPr>
          <w:rFonts w:ascii="Times New Roman" w:hAnsi="Times New Roman" w:cs="Times New Roman"/>
          <w:b/>
          <w:sz w:val="24"/>
          <w:szCs w:val="24"/>
        </w:rPr>
        <w:t>rakovc</w:t>
      </w:r>
      <w:r w:rsidR="002F0D0F">
        <w:rPr>
          <w:rFonts w:ascii="Times New Roman" w:hAnsi="Times New Roman" w:cs="Times New Roman"/>
          <w:b/>
          <w:sz w:val="24"/>
          <w:szCs w:val="24"/>
        </w:rPr>
        <w:t>i</w:t>
      </w:r>
      <w:proofErr w:type="spellEnd"/>
      <w:proofErr w:type="gramEnd"/>
      <w:r w:rsidR="009B0CCD">
        <w:rPr>
          <w:rFonts w:ascii="Times New Roman" w:hAnsi="Times New Roman" w:cs="Times New Roman"/>
          <w:sz w:val="24"/>
          <w:szCs w:val="24"/>
        </w:rPr>
        <w:t xml:space="preserve"> rodu </w:t>
      </w:r>
      <w:proofErr w:type="spellStart"/>
      <w:r w:rsidR="009B0CCD" w:rsidRPr="009B0CCD">
        <w:rPr>
          <w:rFonts w:ascii="Times New Roman" w:hAnsi="Times New Roman" w:cs="Times New Roman"/>
          <w:b/>
          <w:i/>
          <w:sz w:val="24"/>
          <w:szCs w:val="24"/>
        </w:rPr>
        <w:t>Callianasa</w:t>
      </w:r>
      <w:proofErr w:type="spellEnd"/>
      <w:r w:rsidR="002F0D0F">
        <w:rPr>
          <w:rFonts w:ascii="Times New Roman" w:hAnsi="Times New Roman" w:cs="Times New Roman"/>
          <w:sz w:val="24"/>
          <w:szCs w:val="24"/>
        </w:rPr>
        <w:t xml:space="preserve"> (mezi m a d)</w:t>
      </w:r>
      <w:r w:rsidR="009B0CCD">
        <w:rPr>
          <w:rFonts w:ascii="Times New Roman" w:hAnsi="Times New Roman" w:cs="Times New Roman"/>
          <w:sz w:val="24"/>
          <w:szCs w:val="24"/>
        </w:rPr>
        <w:t xml:space="preserve">. (upraveno podle </w:t>
      </w:r>
      <w:proofErr w:type="spellStart"/>
      <w:r w:rsidR="009B0CCD">
        <w:rPr>
          <w:rFonts w:ascii="Times New Roman" w:hAnsi="Times New Roman" w:cs="Times New Roman"/>
          <w:sz w:val="24"/>
          <w:szCs w:val="24"/>
        </w:rPr>
        <w:t>McKerrow</w:t>
      </w:r>
      <w:proofErr w:type="spellEnd"/>
      <w:r w:rsidR="009B0CCD">
        <w:rPr>
          <w:rFonts w:ascii="Times New Roman" w:hAnsi="Times New Roman" w:cs="Times New Roman"/>
          <w:sz w:val="24"/>
          <w:szCs w:val="24"/>
        </w:rPr>
        <w:t>, 1982)</w:t>
      </w:r>
    </w:p>
    <w:p w:rsidR="009B0CCD" w:rsidRDefault="009B0CCD" w:rsidP="009B0CCD">
      <w:pPr>
        <w:pStyle w:val="Odstavecseseznamem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Vyhledej na mapě ČR Korycany</w:t>
      </w:r>
      <w:r w:rsidR="002F0D0F">
        <w:rPr>
          <w:rFonts w:ascii="Times New Roman" w:hAnsi="Times New Roman" w:cs="Times New Roman"/>
          <w:sz w:val="24"/>
          <w:szCs w:val="24"/>
        </w:rPr>
        <w:t xml:space="preserve"> typickou lokalitu korycanského souvrství. Do mapy vyznač i rozsah korycanského souvrství v ČR.</w:t>
      </w: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pStyle w:val="Odstavecseseznamem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Pokus se určit hloubku tehdejšího moře a jeho teplotu. (jako nápověda ti může být typ horniny korycanského souvrství a typy živočichů lze srovnat s živočichy v dnešních mořích)</w:t>
      </w: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pStyle w:val="Odstavecseseznamem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Pomocí literatury nebo internetu vyhledej, jaké další organismy žili v křídovém moři?</w:t>
      </w: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Pr="002F0D0F" w:rsidRDefault="002F0D0F" w:rsidP="002F0D0F">
      <w:pPr>
        <w:pStyle w:val="Odstavecseseznamem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Podle literatury vyhledej, odkud se do Čech rozlilo křídové moře a zanechalo nám horniny české křídové pánve?</w:t>
      </w: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p w:rsidR="002F0D0F" w:rsidRPr="002F0D0F" w:rsidRDefault="002F0D0F" w:rsidP="002F0D0F">
      <w:pPr>
        <w:rPr>
          <w:rFonts w:ascii="Times New Roman" w:hAnsi="Times New Roman" w:cs="Times New Roman"/>
          <w:sz w:val="24"/>
          <w:szCs w:val="24"/>
        </w:rPr>
      </w:pPr>
    </w:p>
    <w:sectPr w:rsidR="002F0D0F" w:rsidRPr="002F0D0F" w:rsidSect="00B363F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713985"/>
    <w:multiLevelType w:val="hybridMultilevel"/>
    <w:tmpl w:val="F5CEA0F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F8C7E14"/>
    <w:multiLevelType w:val="hybridMultilevel"/>
    <w:tmpl w:val="430A6C24"/>
    <w:lvl w:ilvl="0" w:tplc="3360632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01E8"/>
    <w:rsid w:val="00175996"/>
    <w:rsid w:val="002D52EC"/>
    <w:rsid w:val="002F0D0F"/>
    <w:rsid w:val="004244D6"/>
    <w:rsid w:val="005D4AE4"/>
    <w:rsid w:val="00636553"/>
    <w:rsid w:val="009277F7"/>
    <w:rsid w:val="009500F8"/>
    <w:rsid w:val="009B0CCD"/>
    <w:rsid w:val="00B363FC"/>
    <w:rsid w:val="00E404CE"/>
    <w:rsid w:val="00F601E8"/>
    <w:rsid w:val="00FF34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F601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601E8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9B0CC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F601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601E8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9B0CC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210</Words>
  <Characters>1242</Characters>
  <Application>Microsoft Office Word</Application>
  <DocSecurity>0</DocSecurity>
  <Lines>10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doma</Company>
  <LinksUpToDate>false</LinksUpToDate>
  <CharactersWithSpaces>1450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tk</dc:creator>
  <cp:lastModifiedBy>stercl</cp:lastModifiedBy>
  <cp:revision>2</cp:revision>
  <dcterms:created xsi:type="dcterms:W3CDTF">2015-04-26T14:39:00Z</dcterms:created>
  <dcterms:modified xsi:type="dcterms:W3CDTF">2015-04-26T14:39:00Z</dcterms:modified>
</cp:coreProperties>
</file>