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BD" w:rsidRDefault="0040631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ABFDEA1" wp14:editId="6DCCA126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F3E" w:rsidRPr="00EF3AA1" w:rsidRDefault="00EF3AA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EF3AA1">
        <w:rPr>
          <w:rFonts w:ascii="Times New Roman" w:hAnsi="Times New Roman" w:cs="Times New Roman"/>
          <w:b/>
          <w:sz w:val="24"/>
          <w:szCs w:val="24"/>
          <w:u w:val="single"/>
        </w:rPr>
        <w:t xml:space="preserve">PL </w:t>
      </w:r>
      <w:proofErr w:type="gramStart"/>
      <w:r w:rsidRPr="00EF3AA1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7A1F3E" w:rsidRPr="00EF3AA1">
        <w:rPr>
          <w:rFonts w:ascii="Times New Roman" w:hAnsi="Times New Roman" w:cs="Times New Roman"/>
          <w:b/>
          <w:sz w:val="24"/>
          <w:szCs w:val="24"/>
          <w:u w:val="single"/>
        </w:rPr>
        <w:t>aleontologie</w:t>
      </w:r>
      <w:r w:rsidRPr="00EF3AA1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proofErr w:type="spellStart"/>
      <w:r w:rsidR="007A1F3E" w:rsidRPr="00EF3AA1">
        <w:rPr>
          <w:rFonts w:ascii="Times New Roman" w:hAnsi="Times New Roman" w:cs="Times New Roman"/>
          <w:b/>
          <w:sz w:val="24"/>
          <w:szCs w:val="24"/>
          <w:u w:val="single"/>
        </w:rPr>
        <w:t>Trnoploutvé</w:t>
      </w:r>
      <w:proofErr w:type="spellEnd"/>
      <w:proofErr w:type="gramEnd"/>
      <w:r w:rsidR="007A1F3E" w:rsidRPr="00EF3AA1">
        <w:rPr>
          <w:rFonts w:ascii="Times New Roman" w:hAnsi="Times New Roman" w:cs="Times New Roman"/>
          <w:b/>
          <w:sz w:val="24"/>
          <w:szCs w:val="24"/>
          <w:u w:val="single"/>
        </w:rPr>
        <w:t xml:space="preserve"> ryby devonu.</w:t>
      </w:r>
    </w:p>
    <w:bookmarkEnd w:id="0"/>
    <w:p w:rsidR="007A1F3E" w:rsidRDefault="007A1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537817"/>
            <wp:effectExtent l="19050" t="0" r="0" b="0"/>
            <wp:docPr id="1" name="obrázek 1" descr="D:\Dokumenty\Moje naskenované obrázky\2011-09 (IX)\skenování0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3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37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F3E" w:rsidRDefault="007A1F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klidném hlubším moři s bahnitým dnem se usazovaly šedé hlíznaté vápence, které se těžily jako kvalitní surovina pro výrobu cementu mezi Prahou a Berounem. V místech, kde mohlo do hloubky pronikat světlo, žila v porostech řas rozmanitá fauna. V tomto moři žili až dvaceticentimetroví </w:t>
      </w:r>
      <w:r w:rsidRPr="007A1F3E">
        <w:rPr>
          <w:rFonts w:ascii="Times New Roman" w:hAnsi="Times New Roman" w:cs="Times New Roman"/>
          <w:b/>
          <w:sz w:val="24"/>
          <w:szCs w:val="24"/>
        </w:rPr>
        <w:t xml:space="preserve">trilobiti </w:t>
      </w:r>
      <w:r>
        <w:rPr>
          <w:rFonts w:ascii="Times New Roman" w:hAnsi="Times New Roman" w:cs="Times New Roman"/>
          <w:sz w:val="24"/>
          <w:szCs w:val="24"/>
        </w:rPr>
        <w:t xml:space="preserve">rodu </w:t>
      </w:r>
      <w:proofErr w:type="spellStart"/>
      <w:r w:rsidRPr="007A1F3E">
        <w:rPr>
          <w:rFonts w:ascii="Times New Roman" w:hAnsi="Times New Roman" w:cs="Times New Roman"/>
          <w:b/>
          <w:i/>
          <w:sz w:val="24"/>
          <w:szCs w:val="24"/>
        </w:rPr>
        <w:t>Odontochile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 a vzácnější méně hojní ostnatí trilobiti rodu </w:t>
      </w:r>
      <w:proofErr w:type="spellStart"/>
      <w:r w:rsidRPr="007A1F3E">
        <w:rPr>
          <w:rFonts w:ascii="Times New Roman" w:hAnsi="Times New Roman" w:cs="Times New Roman"/>
          <w:b/>
          <w:i/>
          <w:sz w:val="24"/>
          <w:szCs w:val="24"/>
        </w:rPr>
        <w:t>Dicranurus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(2). Velcí </w:t>
      </w:r>
      <w:r w:rsidRPr="007A1F3E">
        <w:rPr>
          <w:rFonts w:ascii="Times New Roman" w:hAnsi="Times New Roman" w:cs="Times New Roman"/>
          <w:b/>
          <w:sz w:val="24"/>
          <w:szCs w:val="24"/>
        </w:rPr>
        <w:t>mlži</w:t>
      </w:r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7A1F3E">
        <w:rPr>
          <w:rFonts w:ascii="Times New Roman" w:hAnsi="Times New Roman" w:cs="Times New Roman"/>
          <w:b/>
          <w:i/>
          <w:sz w:val="24"/>
          <w:szCs w:val="24"/>
        </w:rPr>
        <w:t>Kralovna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 žili mělce zahrabání v měkkém dně. Nad ním lovily potravu </w:t>
      </w:r>
      <w:proofErr w:type="spellStart"/>
      <w:r w:rsidRPr="007A1F3E">
        <w:rPr>
          <w:rFonts w:ascii="Times New Roman" w:hAnsi="Times New Roman" w:cs="Times New Roman"/>
          <w:b/>
          <w:sz w:val="24"/>
          <w:szCs w:val="24"/>
        </w:rPr>
        <w:t>akantodi</w:t>
      </w:r>
      <w:proofErr w:type="spellEnd"/>
      <w:r w:rsidRPr="007A1F3E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7A1F3E">
        <w:rPr>
          <w:rFonts w:ascii="Times New Roman" w:hAnsi="Times New Roman" w:cs="Times New Roman"/>
          <w:b/>
          <w:sz w:val="24"/>
          <w:szCs w:val="24"/>
        </w:rPr>
        <w:t>trnoploutvé</w:t>
      </w:r>
      <w:proofErr w:type="spellEnd"/>
      <w:r w:rsidRPr="007A1F3E">
        <w:rPr>
          <w:rFonts w:ascii="Times New Roman" w:hAnsi="Times New Roman" w:cs="Times New Roman"/>
          <w:b/>
          <w:sz w:val="24"/>
          <w:szCs w:val="24"/>
        </w:rPr>
        <w:t xml:space="preserve"> ryby</w:t>
      </w:r>
      <w:r>
        <w:rPr>
          <w:rFonts w:ascii="Times New Roman" w:hAnsi="Times New Roman" w:cs="Times New Roman"/>
          <w:sz w:val="24"/>
          <w:szCs w:val="24"/>
        </w:rPr>
        <w:t xml:space="preserve"> s nápadnými ploutevními trny rodu </w:t>
      </w:r>
      <w:proofErr w:type="spellStart"/>
      <w:proofErr w:type="gramStart"/>
      <w:r w:rsidRPr="007A1F3E">
        <w:rPr>
          <w:rFonts w:ascii="Times New Roman" w:hAnsi="Times New Roman" w:cs="Times New Roman"/>
          <w:b/>
          <w:i/>
          <w:sz w:val="24"/>
          <w:szCs w:val="24"/>
        </w:rPr>
        <w:t>Machaeracanthus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(4) (podle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V. Turka a kol. 2003)</w:t>
      </w:r>
    </w:p>
    <w:p w:rsidR="007A1F3E" w:rsidRDefault="007A1F3E" w:rsidP="007A1F3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populárně naučné literatuře vyhledej podrobnější poznatky o </w:t>
      </w:r>
      <w:proofErr w:type="spellStart"/>
      <w:r>
        <w:rPr>
          <w:rFonts w:ascii="Times New Roman" w:hAnsi="Times New Roman" w:cs="Times New Roman"/>
          <w:sz w:val="24"/>
          <w:szCs w:val="24"/>
        </w:rPr>
        <w:t>trnoploutvých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rybách – 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akantodech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A1F3E" w:rsidRDefault="007A1F3E" w:rsidP="007A1F3E">
      <w:pPr>
        <w:rPr>
          <w:rFonts w:ascii="Times New Roman" w:hAnsi="Times New Roman" w:cs="Times New Roman"/>
          <w:sz w:val="24"/>
          <w:szCs w:val="24"/>
        </w:rPr>
      </w:pPr>
    </w:p>
    <w:p w:rsidR="007A1F3E" w:rsidRDefault="007A1F3E" w:rsidP="007A1F3E">
      <w:pPr>
        <w:rPr>
          <w:rFonts w:ascii="Times New Roman" w:hAnsi="Times New Roman" w:cs="Times New Roman"/>
          <w:sz w:val="24"/>
          <w:szCs w:val="24"/>
        </w:rPr>
      </w:pPr>
    </w:p>
    <w:p w:rsidR="007A1F3E" w:rsidRDefault="007A1F3E" w:rsidP="007A1F3E">
      <w:pPr>
        <w:rPr>
          <w:rFonts w:ascii="Times New Roman" w:hAnsi="Times New Roman" w:cs="Times New Roman"/>
          <w:sz w:val="24"/>
          <w:szCs w:val="24"/>
        </w:rPr>
      </w:pPr>
    </w:p>
    <w:p w:rsidR="007A1F3E" w:rsidRDefault="007A1F3E" w:rsidP="007A1F3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Jakým způsobem a čím se živili mlži rodu </w:t>
      </w:r>
      <w:proofErr w:type="spellStart"/>
      <w:r w:rsidRPr="007A1F3E">
        <w:rPr>
          <w:rFonts w:ascii="Times New Roman" w:hAnsi="Times New Roman" w:cs="Times New Roman"/>
          <w:b/>
          <w:i/>
          <w:sz w:val="24"/>
          <w:szCs w:val="24"/>
        </w:rPr>
        <w:t>Kralovna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A1F3E" w:rsidRDefault="007A1F3E" w:rsidP="007A1F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7A1F3E" w:rsidRDefault="007A1F3E" w:rsidP="007A1F3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Podle čeho se jmenuje devonský útvar?</w:t>
      </w:r>
    </w:p>
    <w:p w:rsidR="007A1F3E" w:rsidRPr="007A1F3E" w:rsidRDefault="007A1F3E" w:rsidP="007A1F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7A1F3E" w:rsidRDefault="007A1F3E" w:rsidP="007A1F3E">
      <w:pPr>
        <w:rPr>
          <w:rFonts w:ascii="Times New Roman" w:hAnsi="Times New Roman" w:cs="Times New Roman"/>
          <w:sz w:val="24"/>
          <w:szCs w:val="24"/>
        </w:rPr>
      </w:pPr>
    </w:p>
    <w:p w:rsidR="007A1F3E" w:rsidRDefault="007A1F3E" w:rsidP="007A1F3E">
      <w:pPr>
        <w:rPr>
          <w:rFonts w:ascii="Times New Roman" w:hAnsi="Times New Roman" w:cs="Times New Roman"/>
          <w:sz w:val="24"/>
          <w:szCs w:val="24"/>
        </w:rPr>
      </w:pPr>
    </w:p>
    <w:p w:rsidR="007A1F3E" w:rsidRPr="007A1F3E" w:rsidRDefault="007A1F3E" w:rsidP="007A1F3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do mapky ČR výskyt devonských hornin.</w:t>
      </w:r>
    </w:p>
    <w:sectPr w:rsidR="007A1F3E" w:rsidRPr="007A1F3E" w:rsidSect="001B22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180E"/>
    <w:multiLevelType w:val="hybridMultilevel"/>
    <w:tmpl w:val="674C2D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F3E"/>
    <w:rsid w:val="001B2278"/>
    <w:rsid w:val="00406311"/>
    <w:rsid w:val="007A1F3E"/>
    <w:rsid w:val="008117BD"/>
    <w:rsid w:val="00E73471"/>
    <w:rsid w:val="00E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A1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F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A1F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A1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F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A1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2015-04-26T13:01:00Z</dcterms:created>
  <dcterms:modified xsi:type="dcterms:W3CDTF">2015-04-26T13:01:00Z</dcterms:modified>
</cp:coreProperties>
</file>